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431" w:rsidRPr="00617431" w:rsidRDefault="00617431" w:rsidP="00617431">
      <w:pPr>
        <w:spacing w:after="240" w:line="240" w:lineRule="auto"/>
        <w:rPr>
          <w:rFonts w:ascii="Arial" w:eastAsia="Times New Roman" w:hAnsi="Arial" w:cs="Arial"/>
          <w:sz w:val="21"/>
          <w:szCs w:val="21"/>
        </w:rPr>
      </w:pPr>
      <w:r w:rsidRPr="00617431">
        <w:rPr>
          <w:rFonts w:ascii="Arial" w:eastAsia="Times New Roman" w:hAnsi="Arial" w:cs="Arial"/>
          <w:sz w:val="21"/>
          <w:szCs w:val="21"/>
        </w:rPr>
        <w:t xml:space="preserve">Announcement Number: 27011 </w:t>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sz w:val="21"/>
          <w:szCs w:val="21"/>
        </w:rPr>
        <w:t>Information Technology (IT) Professionals analyze, develop, implement, maintain, and modify computer operations, systems, networks, databases, applications, and/or information security. Incumbents may perform duties in one or more IT specialization areas depending on the needs of the agency.</w:t>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sz w:val="21"/>
          <w:szCs w:val="21"/>
        </w:rPr>
        <w:t>Incumbents perform supervisory duties and manage projects of varying size, scope, and impact to agency operations to include serving as the project leader; planning, organizing, and directing project activities; resolving design conflicts; data administration; resource allocation; contract negotiation; timeline development; critical path tracking; justifying the need for additional resources; and coordination with other work units within and outside the organization as assigned. Non-supervisory positions must spend the preponderance of their time performing the most advanced professional work in project management and oversight or technology planning and consultation.</w:t>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sz w:val="21"/>
          <w:szCs w:val="21"/>
        </w:rPr>
        <w:t xml:space="preserve">Incumbents plan, direct, design and coordinate multiple agency databases; establish agency database policies and procedures that are compliant with Statewide policy and procedures; determine information needs to include planning, analyzing, modeling, documenting and designing statewide database systems; enforce established standards and procedures; ensure that databases are available to authorized persons; and participate in State IT activities and policy-making activities </w:t>
      </w:r>
      <w:proofErr w:type="gramStart"/>
      <w:r w:rsidRPr="00617431">
        <w:rPr>
          <w:rFonts w:ascii="Arial" w:eastAsia="Times New Roman" w:hAnsi="Arial" w:cs="Arial"/>
          <w:sz w:val="21"/>
          <w:szCs w:val="21"/>
        </w:rPr>
        <w:t>and/or</w:t>
      </w:r>
      <w:proofErr w:type="gramEnd"/>
      <w:r w:rsidRPr="00617431">
        <w:rPr>
          <w:rFonts w:ascii="Arial" w:eastAsia="Times New Roman" w:hAnsi="Arial" w:cs="Arial"/>
          <w:sz w:val="21"/>
          <w:szCs w:val="21"/>
        </w:rPr>
        <w:t xml:space="preserve"> serve on various committees and work groups. Experience with Oracle Enterprise Management is preferred. </w:t>
      </w:r>
    </w:p>
    <w:p w:rsidR="00617431" w:rsidRPr="00617431" w:rsidRDefault="00617431" w:rsidP="00617431">
      <w:pPr>
        <w:spacing w:before="100" w:beforeAutospacing="1" w:after="100" w:afterAutospacing="1" w:line="240" w:lineRule="auto"/>
        <w:outlineLvl w:val="3"/>
        <w:rPr>
          <w:rFonts w:ascii="Arial" w:eastAsia="Times New Roman" w:hAnsi="Arial" w:cs="Arial"/>
          <w:b/>
          <w:bCs/>
          <w:sz w:val="27"/>
          <w:szCs w:val="27"/>
        </w:rPr>
      </w:pPr>
      <w:r w:rsidRPr="00617431">
        <w:rPr>
          <w:rFonts w:ascii="Arial" w:eastAsia="Times New Roman" w:hAnsi="Arial" w:cs="Arial"/>
          <w:b/>
          <w:bCs/>
          <w:sz w:val="27"/>
          <w:szCs w:val="27"/>
        </w:rPr>
        <w:t>Job Requirements:</w:t>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sz w:val="21"/>
          <w:szCs w:val="21"/>
        </w:rPr>
        <w:t>In order to be qualified, you must meet the following requirements:</w:t>
      </w:r>
    </w:p>
    <w:p w:rsidR="00617431" w:rsidRPr="00617431" w:rsidRDefault="00617431" w:rsidP="00617431">
      <w:pPr>
        <w:spacing w:after="240" w:line="240" w:lineRule="auto"/>
        <w:rPr>
          <w:rFonts w:ascii="Arial" w:eastAsia="Times New Roman" w:hAnsi="Arial" w:cs="Arial"/>
          <w:sz w:val="21"/>
          <w:szCs w:val="21"/>
        </w:rPr>
      </w:pPr>
      <w:r w:rsidRPr="00617431">
        <w:rPr>
          <w:rFonts w:ascii="Arial" w:eastAsia="Times New Roman" w:hAnsi="Arial" w:cs="Arial"/>
          <w:sz w:val="21"/>
          <w:szCs w:val="21"/>
        </w:rPr>
        <w:br/>
      </w:r>
      <w:r w:rsidRPr="00617431">
        <w:rPr>
          <w:rFonts w:ascii="Arial" w:eastAsia="Times New Roman" w:hAnsi="Arial" w:cs="Arial"/>
          <w:b/>
          <w:bCs/>
          <w:color w:val="FF0000"/>
          <w:sz w:val="21"/>
          <w:szCs w:val="21"/>
        </w:rPr>
        <w:t>Education and Experience (Minimum Qualifications)</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t xml:space="preserve">Bachelor's degree from an accredited college or university with major course work in computer science, management information systems, or closely related field and five years of progressively responsible professional IT experience relevant to the duties of the position which may include systems administration, network administration, database administration, applications analysis and development, and/or information security, two years of which were at the advanced journey level or in a supervisory or project management capacity; OR bachelor's degree from an accredited college or university with major course work in computer </w:t>
      </w:r>
      <w:proofErr w:type="spellStart"/>
      <w:r w:rsidRPr="00617431">
        <w:rPr>
          <w:rFonts w:ascii="Arial" w:eastAsia="Times New Roman" w:hAnsi="Arial" w:cs="Arial"/>
          <w:color w:val="FF0000"/>
          <w:sz w:val="21"/>
          <w:szCs w:val="21"/>
        </w:rPr>
        <w:t>science,management</w:t>
      </w:r>
      <w:proofErr w:type="spellEnd"/>
      <w:r w:rsidRPr="00617431">
        <w:rPr>
          <w:rFonts w:ascii="Arial" w:eastAsia="Times New Roman" w:hAnsi="Arial" w:cs="Arial"/>
          <w:color w:val="FF0000"/>
          <w:sz w:val="21"/>
          <w:szCs w:val="21"/>
        </w:rPr>
        <w:t xml:space="preserve"> information systems, or closely related field and five years of progressively responsible professional IT experience which may include systems administration, network administration, database administration, applications analysis and development, and/or information security, relevant to the duties of the position, two years of which were at the journey level in information security; OR two years of relevant experience as an IT Professional III in Nevada State service; OR an equivalent combination of education and experience.</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r>
      <w:r w:rsidRPr="00617431">
        <w:rPr>
          <w:rFonts w:ascii="Arial" w:eastAsia="Times New Roman" w:hAnsi="Arial" w:cs="Arial"/>
          <w:b/>
          <w:bCs/>
          <w:color w:val="FF0000"/>
          <w:sz w:val="21"/>
          <w:szCs w:val="21"/>
        </w:rPr>
        <w:t>Special Notes</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t xml:space="preserve">Applicants for positions in this series may have a combination of complementary </w:t>
      </w:r>
      <w:proofErr w:type="gramStart"/>
      <w:r w:rsidRPr="00617431">
        <w:rPr>
          <w:rFonts w:ascii="Arial" w:eastAsia="Times New Roman" w:hAnsi="Arial" w:cs="Arial"/>
          <w:color w:val="FF0000"/>
          <w:sz w:val="21"/>
          <w:szCs w:val="21"/>
        </w:rPr>
        <w:t>education ,</w:t>
      </w:r>
      <w:proofErr w:type="gramEnd"/>
      <w:r w:rsidRPr="00617431">
        <w:rPr>
          <w:rFonts w:ascii="Arial" w:eastAsia="Times New Roman" w:hAnsi="Arial" w:cs="Arial"/>
          <w:color w:val="FF0000"/>
          <w:sz w:val="21"/>
          <w:szCs w:val="21"/>
        </w:rPr>
        <w:t xml:space="preserve"> experience, knowledge, skills and abilities that qualify for the class level and specialty being recruited.</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t xml:space="preserve">Nevada Information Security Professional (NISP) or CISSP certification must be obtained within 12 </w:t>
      </w:r>
      <w:r w:rsidRPr="00617431">
        <w:rPr>
          <w:rFonts w:ascii="Arial" w:eastAsia="Times New Roman" w:hAnsi="Arial" w:cs="Arial"/>
          <w:color w:val="FF0000"/>
          <w:sz w:val="21"/>
          <w:szCs w:val="21"/>
        </w:rPr>
        <w:lastRenderedPageBreak/>
        <w:t>months of appointment and maintained as a condition of continued employment.</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r>
      <w:r w:rsidRPr="00617431">
        <w:rPr>
          <w:rFonts w:ascii="Arial" w:eastAsia="Times New Roman" w:hAnsi="Arial" w:cs="Arial"/>
          <w:b/>
          <w:bCs/>
          <w:color w:val="FF0000"/>
          <w:sz w:val="21"/>
          <w:szCs w:val="21"/>
        </w:rPr>
        <w:t>Special Requirements</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r>
      <w:proofErr w:type="gramStart"/>
      <w:r w:rsidRPr="00617431">
        <w:rPr>
          <w:rFonts w:ascii="Arial" w:eastAsia="Times New Roman" w:hAnsi="Arial" w:cs="Arial"/>
          <w:color w:val="FF0000"/>
          <w:sz w:val="21"/>
          <w:szCs w:val="21"/>
        </w:rPr>
        <w:t>A</w:t>
      </w:r>
      <w:proofErr w:type="gramEnd"/>
      <w:r w:rsidRPr="00617431">
        <w:rPr>
          <w:rFonts w:ascii="Arial" w:eastAsia="Times New Roman" w:hAnsi="Arial" w:cs="Arial"/>
          <w:color w:val="FF0000"/>
          <w:sz w:val="21"/>
          <w:szCs w:val="21"/>
        </w:rPr>
        <w:t xml:space="preserve"> pre-employment criminal history check and fingerprinting are required. Persons offered employment in this position will be required to pay for these items. </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t>A State of Nevada/FBI background check will be required of the selected applicant. Persons offered employment in this position will be required to pay for these items.</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t xml:space="preserve">This position is subject to call-out or call-back. </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t xml:space="preserve">Statewide travel 25% of the time is required. </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t xml:space="preserve">Working evenings, weekends, and/or holidays is required. </w:t>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r>
      <w:r w:rsidRPr="00617431">
        <w:rPr>
          <w:rFonts w:ascii="Arial" w:eastAsia="Times New Roman" w:hAnsi="Arial" w:cs="Arial"/>
          <w:color w:val="FF0000"/>
          <w:sz w:val="21"/>
          <w:szCs w:val="21"/>
        </w:rPr>
        <w:br/>
      </w:r>
      <w:r w:rsidRPr="00617431">
        <w:rPr>
          <w:rFonts w:ascii="Arial" w:eastAsia="Times New Roman" w:hAnsi="Arial" w:cs="Arial"/>
          <w:b/>
          <w:bCs/>
          <w:sz w:val="21"/>
          <w:szCs w:val="21"/>
        </w:rPr>
        <w:t>The Examination</w:t>
      </w:r>
      <w:r w:rsidRPr="00617431">
        <w:rPr>
          <w:rFonts w:ascii="Arial" w:eastAsia="Times New Roman" w:hAnsi="Arial" w:cs="Arial"/>
          <w:sz w:val="21"/>
          <w:szCs w:val="21"/>
        </w:rPr>
        <w:br/>
      </w:r>
      <w:r w:rsidRPr="00617431">
        <w:rPr>
          <w:rFonts w:ascii="Arial" w:eastAsia="Times New Roman" w:hAnsi="Arial" w:cs="Arial"/>
          <w:sz w:val="21"/>
          <w:szCs w:val="21"/>
        </w:rPr>
        <w:br/>
      </w:r>
      <w:r w:rsidRPr="00617431">
        <w:rPr>
          <w:rFonts w:ascii="Arial" w:eastAsia="Times New Roman" w:hAnsi="Arial" w:cs="Arial"/>
          <w:b/>
          <w:bCs/>
          <w:sz w:val="21"/>
          <w:szCs w:val="21"/>
        </w:rPr>
        <w:t xml:space="preserve">Application Evaluation Exam </w:t>
      </w:r>
      <w:r w:rsidRPr="00617431">
        <w:rPr>
          <w:rFonts w:ascii="Arial" w:eastAsia="Times New Roman" w:hAnsi="Arial" w:cs="Arial"/>
          <w:sz w:val="21"/>
          <w:szCs w:val="21"/>
        </w:rPr>
        <w:br/>
        <w:t>The exam will consist of an application evaluation. It is essential that applications include extensively detailed information with time frames regarding education and experience. The most qualified applicants will be contacted by the hiring agency for interview.</w:t>
      </w:r>
      <w:r w:rsidRPr="00617431">
        <w:rPr>
          <w:rFonts w:ascii="Arial" w:eastAsia="Times New Roman" w:hAnsi="Arial" w:cs="Arial"/>
          <w:sz w:val="21"/>
          <w:szCs w:val="21"/>
        </w:rPr>
        <w:br/>
      </w:r>
      <w:r w:rsidRPr="00617431">
        <w:rPr>
          <w:rFonts w:ascii="Arial" w:eastAsia="Times New Roman" w:hAnsi="Arial" w:cs="Arial"/>
          <w:sz w:val="21"/>
          <w:szCs w:val="21"/>
        </w:rPr>
        <w:br/>
      </w:r>
      <w:r w:rsidRPr="00617431">
        <w:rPr>
          <w:rFonts w:ascii="Arial" w:eastAsia="Times New Roman" w:hAnsi="Arial" w:cs="Arial"/>
          <w:sz w:val="21"/>
          <w:szCs w:val="21"/>
        </w:rPr>
        <w:br/>
      </w:r>
      <w:r w:rsidRPr="00617431">
        <w:rPr>
          <w:rFonts w:ascii="Arial" w:eastAsia="Times New Roman" w:hAnsi="Arial" w:cs="Arial"/>
          <w:b/>
          <w:bCs/>
          <w:sz w:val="21"/>
          <w:szCs w:val="21"/>
        </w:rPr>
        <w:t>The following additional questions are part of this Recruitment</w:t>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b/>
          <w:bCs/>
          <w:sz w:val="21"/>
          <w:szCs w:val="21"/>
        </w:rPr>
        <w:t xml:space="preserve">1) </w:t>
      </w:r>
      <w:r w:rsidRPr="00617431">
        <w:rPr>
          <w:rFonts w:ascii="Arial" w:eastAsia="Times New Roman" w:hAnsi="Arial" w:cs="Arial"/>
          <w:sz w:val="21"/>
          <w:szCs w:val="21"/>
        </w:rPr>
        <w:t>Do you have experience with Oracle Enterprise Management? Please explain.</w:t>
      </w:r>
    </w:p>
    <w:p w:rsidR="00617431" w:rsidRPr="00617431" w:rsidRDefault="00617431" w:rsidP="00617431">
      <w:pPr>
        <w:spacing w:after="240" w:line="240" w:lineRule="auto"/>
        <w:rPr>
          <w:rFonts w:ascii="Arial" w:eastAsia="Times New Roman" w:hAnsi="Arial" w:cs="Arial"/>
          <w:sz w:val="21"/>
          <w:szCs w:val="21"/>
        </w:rPr>
      </w:pPr>
    </w:p>
    <w:p w:rsidR="00617431" w:rsidRPr="00617431" w:rsidRDefault="00617431" w:rsidP="00617431">
      <w:pPr>
        <w:spacing w:before="100" w:beforeAutospacing="1" w:after="100" w:afterAutospacing="1" w:line="240" w:lineRule="auto"/>
        <w:outlineLvl w:val="3"/>
        <w:rPr>
          <w:rFonts w:ascii="Arial" w:eastAsia="Times New Roman" w:hAnsi="Arial" w:cs="Arial"/>
          <w:b/>
          <w:bCs/>
          <w:sz w:val="27"/>
          <w:szCs w:val="27"/>
        </w:rPr>
      </w:pPr>
      <w:r w:rsidRPr="00617431">
        <w:rPr>
          <w:rFonts w:ascii="Arial" w:eastAsia="Times New Roman" w:hAnsi="Arial" w:cs="Arial"/>
          <w:b/>
          <w:bCs/>
          <w:sz w:val="27"/>
          <w:szCs w:val="27"/>
        </w:rPr>
        <w:t>Additional Information:</w:t>
      </w:r>
    </w:p>
    <w:p w:rsidR="00617431" w:rsidRPr="00617431" w:rsidRDefault="00617431" w:rsidP="00617431">
      <w:pPr>
        <w:spacing w:after="0" w:line="240" w:lineRule="auto"/>
        <w:rPr>
          <w:rFonts w:ascii="Arial" w:eastAsia="Times New Roman" w:hAnsi="Arial" w:cs="Arial"/>
          <w:sz w:val="21"/>
          <w:szCs w:val="21"/>
        </w:rPr>
      </w:pPr>
      <w:bookmarkStart w:id="0" w:name="_GoBack"/>
      <w:r w:rsidRPr="00617431">
        <w:rPr>
          <w:rFonts w:ascii="Arial" w:eastAsia="Times New Roman" w:hAnsi="Arial" w:cs="Arial"/>
          <w:b/>
          <w:bCs/>
          <w:sz w:val="21"/>
          <w:szCs w:val="21"/>
        </w:rPr>
        <w:t>RECRUITMENT INFORMATION</w:t>
      </w:r>
      <w:r w:rsidRPr="00617431">
        <w:rPr>
          <w:rFonts w:ascii="Arial" w:eastAsia="Times New Roman" w:hAnsi="Arial" w:cs="Arial"/>
          <w:sz w:val="21"/>
          <w:szCs w:val="21"/>
        </w:rPr>
        <w:br/>
        <w:t xml:space="preserve">Announcement Number: 27011 </w:t>
      </w:r>
      <w:r w:rsidRPr="00617431">
        <w:rPr>
          <w:rFonts w:ascii="Arial" w:eastAsia="Times New Roman" w:hAnsi="Arial" w:cs="Arial"/>
          <w:sz w:val="21"/>
          <w:szCs w:val="21"/>
        </w:rPr>
        <w:br/>
      </w:r>
      <w:proofErr w:type="gramStart"/>
      <w:r w:rsidRPr="00617431">
        <w:rPr>
          <w:rFonts w:ascii="Arial" w:eastAsia="Times New Roman" w:hAnsi="Arial" w:cs="Arial"/>
          <w:sz w:val="21"/>
          <w:szCs w:val="21"/>
        </w:rPr>
        <w:t>Open</w:t>
      </w:r>
      <w:proofErr w:type="gramEnd"/>
      <w:r w:rsidRPr="00617431">
        <w:rPr>
          <w:rFonts w:ascii="Arial" w:eastAsia="Times New Roman" w:hAnsi="Arial" w:cs="Arial"/>
          <w:sz w:val="21"/>
          <w:szCs w:val="21"/>
        </w:rPr>
        <w:t xml:space="preserve"> to all qualified persons. </w:t>
      </w:r>
      <w:r w:rsidRPr="00617431">
        <w:rPr>
          <w:rFonts w:ascii="Arial" w:eastAsia="Times New Roman" w:hAnsi="Arial" w:cs="Arial"/>
          <w:sz w:val="21"/>
          <w:szCs w:val="21"/>
        </w:rPr>
        <w:br/>
        <w:t xml:space="preserve">Posted 01/08/2016 </w:t>
      </w:r>
      <w:r w:rsidRPr="00617431">
        <w:rPr>
          <w:rFonts w:ascii="Arial" w:eastAsia="Times New Roman" w:hAnsi="Arial" w:cs="Arial"/>
          <w:sz w:val="21"/>
          <w:szCs w:val="21"/>
        </w:rPr>
        <w:br/>
        <w:t xml:space="preserve">Recruiter: </w:t>
      </w:r>
      <w:r w:rsidRPr="00617431">
        <w:rPr>
          <w:rFonts w:ascii="Arial" w:eastAsia="Times New Roman" w:hAnsi="Arial" w:cs="Arial"/>
          <w:sz w:val="21"/>
          <w:szCs w:val="21"/>
        </w:rPr>
        <w:br/>
        <w:t xml:space="preserve">CARL CHISAM </w:t>
      </w:r>
      <w:r w:rsidRPr="00617431">
        <w:rPr>
          <w:rFonts w:ascii="Arial" w:eastAsia="Times New Roman" w:hAnsi="Arial" w:cs="Arial"/>
          <w:sz w:val="21"/>
          <w:szCs w:val="21"/>
        </w:rPr>
        <w:br/>
        <w:t xml:space="preserve">Phone: (775)684-0110 </w:t>
      </w:r>
      <w:r w:rsidRPr="00617431">
        <w:rPr>
          <w:rFonts w:ascii="Arial" w:eastAsia="Times New Roman" w:hAnsi="Arial" w:cs="Arial"/>
          <w:sz w:val="21"/>
          <w:szCs w:val="21"/>
        </w:rPr>
        <w:br/>
        <w:t>Email: cchisam@admin.nv.gov</w:t>
      </w:r>
      <w:r w:rsidRPr="00617431">
        <w:rPr>
          <w:rFonts w:ascii="Arial" w:eastAsia="Times New Roman" w:hAnsi="Arial" w:cs="Arial"/>
          <w:sz w:val="21"/>
          <w:szCs w:val="21"/>
        </w:rPr>
        <w:br/>
        <w:t>Applications accepted until recruitment needs are satisfied</w:t>
      </w:r>
      <w:r w:rsidRPr="00617431">
        <w:rPr>
          <w:rFonts w:ascii="Arial" w:eastAsia="Times New Roman" w:hAnsi="Arial" w:cs="Arial"/>
          <w:sz w:val="21"/>
          <w:szCs w:val="21"/>
        </w:rPr>
        <w:br/>
      </w:r>
      <w:bookmarkEnd w:id="0"/>
      <w:r w:rsidRPr="00617431">
        <w:rPr>
          <w:rFonts w:ascii="Arial" w:eastAsia="Times New Roman" w:hAnsi="Arial" w:cs="Arial"/>
          <w:sz w:val="21"/>
          <w:szCs w:val="21"/>
        </w:rPr>
        <w:br/>
      </w:r>
      <w:r w:rsidRPr="00617431">
        <w:rPr>
          <w:rFonts w:ascii="Arial" w:eastAsia="Times New Roman" w:hAnsi="Arial" w:cs="Arial"/>
          <w:b/>
          <w:bCs/>
          <w:sz w:val="21"/>
          <w:szCs w:val="21"/>
        </w:rPr>
        <w:t>**</w:t>
      </w:r>
      <w:r w:rsidRPr="00617431">
        <w:rPr>
          <w:rFonts w:ascii="Arial" w:eastAsia="Times New Roman" w:hAnsi="Arial" w:cs="Arial"/>
          <w:sz w:val="21"/>
          <w:szCs w:val="21"/>
        </w:rPr>
        <w:t xml:space="preserve"> Qualified individuals are encouraged to apply immediately. Lists of eligible candidates will be established and hiring may occur early in the recruiting process. Recruitment will close without notice when a sufficient number of applications are received or a hiring decision has been made. </w:t>
      </w:r>
    </w:p>
    <w:p w:rsidR="00617431" w:rsidRPr="00617431" w:rsidRDefault="00617431" w:rsidP="00617431">
      <w:pPr>
        <w:shd w:val="clear" w:color="auto" w:fill="FFFFFF"/>
        <w:spacing w:after="0" w:line="240" w:lineRule="auto"/>
        <w:rPr>
          <w:rFonts w:ascii="Arial" w:eastAsia="Times New Roman" w:hAnsi="Arial" w:cs="Arial"/>
          <w:sz w:val="21"/>
          <w:szCs w:val="21"/>
        </w:rPr>
      </w:pPr>
      <w:r w:rsidRPr="00617431">
        <w:rPr>
          <w:rFonts w:ascii="Arial" w:eastAsia="Times New Roman" w:hAnsi="Arial" w:cs="Arial"/>
          <w:sz w:val="21"/>
          <w:szCs w:val="21"/>
        </w:rPr>
        <w:t>Company Info</w:t>
      </w:r>
    </w:p>
    <w:p w:rsidR="00617431" w:rsidRPr="00617431" w:rsidRDefault="00617431" w:rsidP="00617431">
      <w:pPr>
        <w:shd w:val="clear" w:color="auto" w:fill="FFFFFF"/>
        <w:spacing w:after="0" w:line="240" w:lineRule="auto"/>
        <w:rPr>
          <w:rFonts w:ascii="Arial" w:eastAsia="Times New Roman" w:hAnsi="Arial" w:cs="Arial"/>
          <w:sz w:val="21"/>
          <w:szCs w:val="21"/>
        </w:rPr>
      </w:pPr>
      <w:r w:rsidRPr="00617431">
        <w:rPr>
          <w:rFonts w:ascii="Arial" w:eastAsia="Times New Roman" w:hAnsi="Arial" w:cs="Arial"/>
          <w:noProof/>
          <w:sz w:val="21"/>
          <w:szCs w:val="21"/>
        </w:rPr>
        <w:lastRenderedPageBreak/>
        <w:drawing>
          <wp:inline distT="0" distB="0" distL="0" distR="0">
            <wp:extent cx="1714500" cy="1724025"/>
            <wp:effectExtent l="0" t="0" r="0" b="9525"/>
            <wp:docPr id="2" name="Picture 2" descr="http://www.careersingovernment.com/files/pictures/stateofnev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reersingovernment.com/files/pictures/stateofneva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rsidR="00617431" w:rsidRPr="00617431" w:rsidRDefault="00617431" w:rsidP="00617431">
      <w:pPr>
        <w:shd w:val="clear" w:color="auto" w:fill="FFFFFF"/>
        <w:spacing w:after="240" w:line="240" w:lineRule="auto"/>
        <w:rPr>
          <w:rFonts w:ascii="Arial" w:eastAsia="Times New Roman" w:hAnsi="Arial" w:cs="Arial"/>
          <w:sz w:val="21"/>
          <w:szCs w:val="21"/>
        </w:rPr>
      </w:pPr>
      <w:r w:rsidRPr="00617431">
        <w:rPr>
          <w:rFonts w:ascii="Arial" w:eastAsia="Times New Roman" w:hAnsi="Arial" w:cs="Arial"/>
          <w:sz w:val="21"/>
          <w:szCs w:val="21"/>
        </w:rPr>
        <w:t xml:space="preserve">STATE OF NEVADA 100 N. Stewart St., Suite 200 </w:t>
      </w:r>
      <w:r w:rsidRPr="00617431">
        <w:rPr>
          <w:rFonts w:ascii="Arial" w:eastAsia="Times New Roman" w:hAnsi="Arial" w:cs="Arial"/>
          <w:sz w:val="21"/>
          <w:szCs w:val="21"/>
        </w:rPr>
        <w:br/>
        <w:t xml:space="preserve">Carson City, NV, United States </w:t>
      </w:r>
      <w:r w:rsidRPr="00617431">
        <w:rPr>
          <w:rFonts w:ascii="Arial" w:eastAsia="Times New Roman" w:hAnsi="Arial" w:cs="Arial"/>
          <w:sz w:val="21"/>
          <w:szCs w:val="21"/>
        </w:rPr>
        <w:br/>
      </w:r>
      <w:r w:rsidRPr="00617431">
        <w:rPr>
          <w:rFonts w:ascii="Arial" w:eastAsia="Times New Roman" w:hAnsi="Arial" w:cs="Arial"/>
          <w:sz w:val="21"/>
          <w:szCs w:val="21"/>
        </w:rPr>
        <w:br/>
        <w:t>Phone: 775-684-0150</w:t>
      </w:r>
      <w:r w:rsidRPr="00617431">
        <w:rPr>
          <w:rFonts w:ascii="Arial" w:eastAsia="Times New Roman" w:hAnsi="Arial" w:cs="Arial"/>
          <w:sz w:val="21"/>
          <w:szCs w:val="21"/>
        </w:rPr>
        <w:br/>
        <w:t xml:space="preserve">Web Site: </w:t>
      </w:r>
      <w:hyperlink r:id="rId8" w:tgtFrame="_blank" w:history="1">
        <w:r w:rsidRPr="00617431">
          <w:rPr>
            <w:rFonts w:ascii="Arial" w:eastAsia="Times New Roman" w:hAnsi="Arial" w:cs="Arial"/>
            <w:color w:val="2C6073"/>
            <w:sz w:val="21"/>
            <w:szCs w:val="21"/>
          </w:rPr>
          <w:t>http://nv.gov/employment/</w:t>
        </w:r>
      </w:hyperlink>
      <w:r w:rsidRPr="00617431">
        <w:rPr>
          <w:rFonts w:ascii="Arial" w:eastAsia="Times New Roman" w:hAnsi="Arial" w:cs="Arial"/>
          <w:sz w:val="21"/>
          <w:szCs w:val="21"/>
        </w:rPr>
        <w:br/>
      </w:r>
      <w:r w:rsidRPr="00617431">
        <w:rPr>
          <w:rFonts w:ascii="Arial" w:eastAsia="Times New Roman" w:hAnsi="Arial" w:cs="Arial"/>
          <w:sz w:val="21"/>
          <w:szCs w:val="21"/>
        </w:rPr>
        <w:br/>
      </w:r>
      <w:hyperlink r:id="rId9" w:history="1">
        <w:r w:rsidRPr="00617431">
          <w:rPr>
            <w:rFonts w:ascii="Arial" w:eastAsia="Times New Roman" w:hAnsi="Arial" w:cs="Arial"/>
            <w:color w:val="2C6073"/>
            <w:sz w:val="21"/>
            <w:szCs w:val="21"/>
          </w:rPr>
          <w:t>Company Profile</w:t>
        </w:r>
      </w:hyperlink>
    </w:p>
    <w:p w:rsidR="00617431" w:rsidRPr="00617431" w:rsidRDefault="00617431" w:rsidP="00617431">
      <w:pPr>
        <w:shd w:val="clear" w:color="auto" w:fill="FFFFFF"/>
        <w:spacing w:after="0" w:line="240" w:lineRule="auto"/>
        <w:rPr>
          <w:rFonts w:ascii="Arial" w:eastAsia="Times New Roman" w:hAnsi="Arial" w:cs="Arial"/>
          <w:sz w:val="21"/>
          <w:szCs w:val="21"/>
        </w:rPr>
      </w:pPr>
    </w:p>
    <w:p w:rsidR="00617431" w:rsidRPr="00617431" w:rsidRDefault="00617431" w:rsidP="00617431">
      <w:pPr>
        <w:shd w:val="clear" w:color="auto" w:fill="FFFFFF"/>
        <w:spacing w:after="0" w:line="240" w:lineRule="auto"/>
        <w:rPr>
          <w:rFonts w:ascii="Arial" w:eastAsia="Times New Roman" w:hAnsi="Arial" w:cs="Arial"/>
          <w:sz w:val="21"/>
          <w:szCs w:val="21"/>
        </w:rPr>
      </w:pPr>
      <w:r w:rsidRPr="00617431">
        <w:rPr>
          <w:rFonts w:ascii="Arial" w:eastAsia="Times New Roman" w:hAnsi="Arial" w:cs="Arial"/>
          <w:sz w:val="21"/>
          <w:szCs w:val="21"/>
        </w:rPr>
        <w:pict/>
      </w:r>
      <w:r w:rsidRPr="00617431">
        <w:rPr>
          <w:rFonts w:ascii="Arial" w:eastAsia="Times New Roman" w:hAnsi="Arial" w:cs="Arial"/>
          <w:sz w:val="21"/>
          <w:szCs w:val="21"/>
        </w:rPr>
        <w:pict/>
      </w:r>
      <w:r w:rsidRPr="00617431">
        <w:rPr>
          <w:rFonts w:ascii="Verdana" w:eastAsia="Times New Roman" w:hAnsi="Verdana" w:cs="Arial"/>
          <w:color w:val="000000"/>
          <w:sz w:val="17"/>
          <w:szCs w:val="17"/>
        </w:rPr>
        <w:t>   </w:t>
      </w:r>
      <w:proofErr w:type="spellStart"/>
      <w:r w:rsidRPr="00617431">
        <w:rPr>
          <w:rFonts w:ascii="Verdana" w:eastAsia="Times New Roman" w:hAnsi="Verdana" w:cs="Arial"/>
          <w:color w:val="000000"/>
          <w:sz w:val="17"/>
          <w:szCs w:val="17"/>
        </w:rPr>
        <w:t>ShareThis</w:t>
      </w:r>
      <w:proofErr w:type="spellEnd"/>
      <w:r w:rsidRPr="00617431">
        <w:rPr>
          <w:rFonts w:ascii="Arial" w:eastAsia="Times New Roman" w:hAnsi="Arial" w:cs="Arial"/>
          <w:sz w:val="21"/>
          <w:szCs w:val="21"/>
        </w:rPr>
        <w:t xml:space="preserve"> </w:t>
      </w:r>
    </w:p>
    <w:p w:rsidR="00617431" w:rsidRPr="00617431" w:rsidRDefault="00617431" w:rsidP="00617431">
      <w:pPr>
        <w:shd w:val="clear" w:color="auto" w:fill="FFFFFF"/>
        <w:spacing w:after="0" w:line="240" w:lineRule="auto"/>
        <w:rPr>
          <w:rFonts w:ascii="Arial" w:eastAsia="Times New Roman" w:hAnsi="Arial" w:cs="Arial"/>
          <w:sz w:val="21"/>
          <w:szCs w:val="21"/>
        </w:rPr>
      </w:pPr>
      <w:r w:rsidRPr="00617431">
        <w:rPr>
          <w:rFonts w:ascii="Arial" w:eastAsia="Times New Roman" w:hAnsi="Arial" w:cs="Arial"/>
          <w:sz w:val="21"/>
          <w:szCs w:val="21"/>
        </w:rPr>
        <w:pict/>
      </w:r>
    </w:p>
    <w:p w:rsidR="00617431" w:rsidRPr="00617431" w:rsidRDefault="00617431" w:rsidP="00617431">
      <w:pPr>
        <w:spacing w:after="0" w:line="240" w:lineRule="auto"/>
        <w:outlineLvl w:val="1"/>
        <w:rPr>
          <w:rFonts w:ascii="Arial" w:eastAsia="Times New Roman" w:hAnsi="Arial" w:cs="Arial"/>
          <w:color w:val="C7534B"/>
          <w:sz w:val="27"/>
          <w:szCs w:val="27"/>
        </w:rPr>
      </w:pPr>
      <w:r w:rsidRPr="00617431">
        <w:rPr>
          <w:rFonts w:ascii="Arial" w:eastAsia="Times New Roman" w:hAnsi="Arial" w:cs="Arial"/>
          <w:color w:val="C7534B"/>
          <w:sz w:val="27"/>
          <w:szCs w:val="27"/>
        </w:rPr>
        <w:t>Company Info</w:t>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noProof/>
          <w:sz w:val="21"/>
          <w:szCs w:val="21"/>
        </w:rPr>
        <w:drawing>
          <wp:inline distT="0" distB="0" distL="0" distR="0">
            <wp:extent cx="1714500" cy="1724025"/>
            <wp:effectExtent l="0" t="0" r="0" b="9525"/>
            <wp:docPr id="1" name="Picture 1" descr="http://www.careersingovernment.com/files/pictures/stateofnev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areersingovernment.com/files/pictures/stateofneva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sz w:val="21"/>
          <w:szCs w:val="21"/>
        </w:rPr>
        <w:br/>
      </w:r>
      <w:r w:rsidRPr="00617431">
        <w:rPr>
          <w:rFonts w:ascii="Arial" w:eastAsia="Times New Roman" w:hAnsi="Arial" w:cs="Arial"/>
          <w:b/>
          <w:bCs/>
          <w:sz w:val="21"/>
          <w:szCs w:val="21"/>
        </w:rPr>
        <w:t>STATE OF NEVADA</w:t>
      </w:r>
      <w:r w:rsidRPr="00617431">
        <w:rPr>
          <w:rFonts w:ascii="Arial" w:eastAsia="Times New Roman" w:hAnsi="Arial" w:cs="Arial"/>
          <w:sz w:val="21"/>
          <w:szCs w:val="21"/>
        </w:rPr>
        <w:t xml:space="preserve"> </w:t>
      </w:r>
      <w:r w:rsidRPr="00617431">
        <w:rPr>
          <w:rFonts w:ascii="Arial" w:eastAsia="Times New Roman" w:hAnsi="Arial" w:cs="Arial"/>
          <w:sz w:val="21"/>
          <w:szCs w:val="21"/>
        </w:rPr>
        <w:br/>
        <w:t xml:space="preserve">100 N. Stewart St., Suite 200 </w:t>
      </w:r>
      <w:r w:rsidRPr="00617431">
        <w:rPr>
          <w:rFonts w:ascii="Arial" w:eastAsia="Times New Roman" w:hAnsi="Arial" w:cs="Arial"/>
          <w:sz w:val="21"/>
          <w:szCs w:val="21"/>
        </w:rPr>
        <w:br/>
        <w:t xml:space="preserve">Carson City, NV, United States </w:t>
      </w:r>
      <w:r w:rsidRPr="00617431">
        <w:rPr>
          <w:rFonts w:ascii="Arial" w:eastAsia="Times New Roman" w:hAnsi="Arial" w:cs="Arial"/>
          <w:sz w:val="21"/>
          <w:szCs w:val="21"/>
        </w:rPr>
        <w:br/>
      </w:r>
      <w:r w:rsidRPr="00617431">
        <w:rPr>
          <w:rFonts w:ascii="Arial" w:eastAsia="Times New Roman" w:hAnsi="Arial" w:cs="Arial"/>
          <w:b/>
          <w:bCs/>
          <w:sz w:val="21"/>
          <w:szCs w:val="21"/>
        </w:rPr>
        <w:t>Phone</w:t>
      </w:r>
      <w:r w:rsidRPr="00617431">
        <w:rPr>
          <w:rFonts w:ascii="Arial" w:eastAsia="Times New Roman" w:hAnsi="Arial" w:cs="Arial"/>
          <w:sz w:val="21"/>
          <w:szCs w:val="21"/>
        </w:rPr>
        <w:t xml:space="preserve">: 775-684-0150 </w:t>
      </w:r>
      <w:r w:rsidRPr="00617431">
        <w:rPr>
          <w:rFonts w:ascii="Arial" w:eastAsia="Times New Roman" w:hAnsi="Arial" w:cs="Arial"/>
          <w:sz w:val="21"/>
          <w:szCs w:val="21"/>
        </w:rPr>
        <w:br/>
      </w:r>
      <w:r w:rsidRPr="00617431">
        <w:rPr>
          <w:rFonts w:ascii="Arial" w:eastAsia="Times New Roman" w:hAnsi="Arial" w:cs="Arial"/>
          <w:b/>
          <w:bCs/>
          <w:sz w:val="21"/>
          <w:szCs w:val="21"/>
        </w:rPr>
        <w:t>Web Site</w:t>
      </w:r>
      <w:r w:rsidRPr="00617431">
        <w:rPr>
          <w:rFonts w:ascii="Arial" w:eastAsia="Times New Roman" w:hAnsi="Arial" w:cs="Arial"/>
          <w:sz w:val="21"/>
          <w:szCs w:val="21"/>
        </w:rPr>
        <w:t xml:space="preserve">: http://nv.gov/employment/ </w:t>
      </w:r>
    </w:p>
    <w:p w:rsidR="00617431" w:rsidRPr="00617431" w:rsidRDefault="00617431" w:rsidP="00617431">
      <w:pPr>
        <w:spacing w:before="100" w:beforeAutospacing="1" w:after="100" w:afterAutospacing="1" w:line="240" w:lineRule="auto"/>
        <w:outlineLvl w:val="0"/>
        <w:rPr>
          <w:rFonts w:ascii="Times New Roman" w:eastAsia="Times New Roman" w:hAnsi="Times New Roman" w:cs="Times New Roman"/>
          <w:b/>
          <w:bCs/>
          <w:caps/>
          <w:kern w:val="36"/>
          <w:sz w:val="45"/>
          <w:szCs w:val="45"/>
        </w:rPr>
      </w:pPr>
      <w:proofErr w:type="gramStart"/>
      <w:r w:rsidRPr="00617431">
        <w:rPr>
          <w:rFonts w:ascii="Times New Roman" w:eastAsia="Times New Roman" w:hAnsi="Times New Roman" w:cs="Times New Roman"/>
          <w:b/>
          <w:bCs/>
          <w:caps/>
          <w:kern w:val="36"/>
          <w:sz w:val="45"/>
          <w:szCs w:val="45"/>
        </w:rPr>
        <w:t>IT</w:t>
      </w:r>
      <w:proofErr w:type="gramEnd"/>
      <w:r w:rsidRPr="00617431">
        <w:rPr>
          <w:rFonts w:ascii="Times New Roman" w:eastAsia="Times New Roman" w:hAnsi="Times New Roman" w:cs="Times New Roman"/>
          <w:b/>
          <w:bCs/>
          <w:caps/>
          <w:kern w:val="36"/>
          <w:sz w:val="45"/>
          <w:szCs w:val="45"/>
        </w:rPr>
        <w:t xml:space="preserve"> PROFESSIONAL IV</w:t>
      </w:r>
    </w:p>
    <w:p w:rsidR="00617431" w:rsidRPr="00617431" w:rsidRDefault="00617431" w:rsidP="00617431">
      <w:pPr>
        <w:spacing w:after="0" w:line="240" w:lineRule="auto"/>
        <w:rPr>
          <w:rFonts w:ascii="Arial" w:eastAsia="Times New Roman" w:hAnsi="Arial" w:cs="Arial"/>
          <w:sz w:val="21"/>
          <w:szCs w:val="21"/>
        </w:rPr>
      </w:pPr>
      <w:proofErr w:type="gramStart"/>
      <w:r w:rsidRPr="00617431">
        <w:rPr>
          <w:rFonts w:ascii="Arial" w:eastAsia="Times New Roman" w:hAnsi="Arial" w:cs="Arial"/>
          <w:sz w:val="21"/>
          <w:szCs w:val="21"/>
        </w:rPr>
        <w:t>col-narrow-left</w:t>
      </w:r>
      <w:proofErr w:type="gramEnd"/>
      <w:r w:rsidRPr="00617431">
        <w:rPr>
          <w:rFonts w:ascii="Arial" w:eastAsia="Times New Roman" w:hAnsi="Arial" w:cs="Arial"/>
          <w:sz w:val="21"/>
          <w:szCs w:val="21"/>
        </w:rPr>
        <w:t xml:space="preserve">    </w:t>
      </w:r>
    </w:p>
    <w:p w:rsidR="00617431" w:rsidRPr="00617431" w:rsidRDefault="00617431" w:rsidP="00617431">
      <w:pPr>
        <w:spacing w:before="100" w:beforeAutospacing="1" w:after="100" w:afterAutospacing="1" w:line="240" w:lineRule="auto"/>
        <w:outlineLvl w:val="3"/>
        <w:rPr>
          <w:rFonts w:ascii="Arial" w:eastAsia="Times New Roman" w:hAnsi="Arial" w:cs="Arial"/>
          <w:b/>
          <w:bCs/>
          <w:sz w:val="27"/>
          <w:szCs w:val="27"/>
        </w:rPr>
      </w:pPr>
      <w:r w:rsidRPr="00617431">
        <w:rPr>
          <w:rFonts w:ascii="Arial" w:eastAsia="Times New Roman" w:hAnsi="Arial" w:cs="Arial"/>
          <w:b/>
          <w:bCs/>
          <w:sz w:val="27"/>
          <w:szCs w:val="27"/>
        </w:rPr>
        <w:lastRenderedPageBreak/>
        <w:t>Job Description:</w:t>
      </w:r>
    </w:p>
    <w:p w:rsidR="00617431" w:rsidRPr="00617431" w:rsidRDefault="00617431" w:rsidP="00617431">
      <w:pPr>
        <w:spacing w:after="240" w:line="240" w:lineRule="auto"/>
        <w:rPr>
          <w:rFonts w:ascii="Arial" w:eastAsia="Times New Roman" w:hAnsi="Arial" w:cs="Arial"/>
          <w:sz w:val="21"/>
          <w:szCs w:val="21"/>
        </w:rPr>
      </w:pPr>
      <w:r w:rsidRPr="00617431">
        <w:rPr>
          <w:rFonts w:ascii="Arial" w:eastAsia="Times New Roman" w:hAnsi="Arial" w:cs="Arial"/>
          <w:sz w:val="21"/>
          <w:szCs w:val="21"/>
        </w:rPr>
        <w:t xml:space="preserve">Announcement Number: 27011 </w:t>
      </w:r>
    </w:p>
    <w:p w:rsidR="00617431" w:rsidRPr="00617431" w:rsidRDefault="00617431" w:rsidP="00617431">
      <w:pPr>
        <w:spacing w:after="0" w:line="240" w:lineRule="auto"/>
        <w:rPr>
          <w:rFonts w:ascii="Arial" w:eastAsia="Times New Roman" w:hAnsi="Arial" w:cs="Arial"/>
          <w:sz w:val="21"/>
          <w:szCs w:val="21"/>
        </w:rPr>
      </w:pPr>
      <w:r w:rsidRPr="00617431">
        <w:rPr>
          <w:rFonts w:ascii="Arial" w:eastAsia="Times New Roman" w:hAnsi="Arial" w:cs="Arial"/>
          <w:sz w:val="21"/>
          <w:szCs w:val="21"/>
        </w:rPr>
        <w:t>Information Technology (IT) Professionals analyze, develop, implement, maintain, and modify computer operations, systems, networks, databases, applications, and/or information security. Incumbents may perform duties in one or more IT specialization areas depending on the needs of the agency.</w:t>
      </w:r>
    </w:p>
    <w:p w:rsidR="001008C3" w:rsidRPr="00617431" w:rsidRDefault="00617431" w:rsidP="00617431">
      <w:pPr>
        <w:spacing w:after="0" w:line="240" w:lineRule="auto"/>
      </w:pPr>
      <w:r w:rsidRPr="00617431">
        <w:rPr>
          <w:rFonts w:ascii="Arial" w:eastAsia="Times New Roman" w:hAnsi="Arial" w:cs="Arial"/>
          <w:sz w:val="21"/>
          <w:szCs w:val="21"/>
        </w:rPr>
        <w:t xml:space="preserve">Incumbents perform supervisory duties and manage projects of varying size, scope, and impact to agency operations to include serving as the project leader; planning, organizing, and directing project activities; resolving design conflicts; data administration; resource allocation; contract negotiation; timeline development; critical path tracking; justifying the need for additional resources; and coordination with other work units within and outside the organization as assigned. Non-supervisory positions must </w:t>
      </w:r>
    </w:p>
    <w:sectPr w:rsidR="001008C3" w:rsidRPr="0061743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5FF" w:rsidRDefault="001C15FF" w:rsidP="00617431">
      <w:pPr>
        <w:spacing w:after="0" w:line="240" w:lineRule="auto"/>
      </w:pPr>
      <w:r>
        <w:separator/>
      </w:r>
    </w:p>
  </w:endnote>
  <w:endnote w:type="continuationSeparator" w:id="0">
    <w:p w:rsidR="001C15FF" w:rsidRDefault="001C15FF" w:rsidP="0061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roxima_nov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5FF" w:rsidRDefault="001C15FF" w:rsidP="00617431">
      <w:pPr>
        <w:spacing w:after="0" w:line="240" w:lineRule="auto"/>
      </w:pPr>
      <w:r>
        <w:separator/>
      </w:r>
    </w:p>
  </w:footnote>
  <w:footnote w:type="continuationSeparator" w:id="0">
    <w:p w:rsidR="001C15FF" w:rsidRDefault="001C15FF" w:rsidP="00617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4675"/>
      <w:gridCol w:w="4675"/>
    </w:tblGrid>
    <w:tr w:rsidR="00617431" w:rsidRPr="00617431" w:rsidTr="00617431">
      <w:tc>
        <w:tcPr>
          <w:tcW w:w="4675" w:type="dxa"/>
        </w:tcPr>
        <w:p w:rsidR="00617431" w:rsidRPr="00617431" w:rsidRDefault="00617431" w:rsidP="000F5C96">
          <w:pPr>
            <w:outlineLvl w:val="1"/>
            <w:rPr>
              <w:rFonts w:ascii="proxima_nova" w:eastAsia="Times New Roman" w:hAnsi="proxima_nova" w:cs="Times New Roman"/>
              <w:color w:val="C7534B"/>
            </w:rPr>
          </w:pPr>
          <w:r w:rsidRPr="00617431">
            <w:rPr>
              <w:rFonts w:ascii="proxima_nova" w:eastAsia="Times New Roman" w:hAnsi="proxima_nova" w:cs="Times New Roman"/>
              <w:color w:val="C7534B"/>
            </w:rPr>
            <w:t>IT PROFESSIONAL IV</w:t>
          </w:r>
          <w:r w:rsidRPr="00617431">
            <w:rPr>
              <w:rFonts w:ascii="proxima_nova" w:eastAsia="Times New Roman" w:hAnsi="proxima_nova" w:cs="Times New Roman"/>
            </w:rPr>
            <w:t xml:space="preserve"> </w:t>
          </w:r>
        </w:p>
      </w:tc>
      <w:tc>
        <w:tcPr>
          <w:tcW w:w="4675" w:type="dxa"/>
        </w:tcPr>
        <w:p w:rsidR="00617431" w:rsidRPr="00617431" w:rsidRDefault="00617431" w:rsidP="000F5C96">
          <w:pPr>
            <w:spacing w:before="100" w:beforeAutospacing="1" w:after="100" w:afterAutospacing="1"/>
            <w:outlineLvl w:val="3"/>
            <w:rPr>
              <w:rFonts w:ascii="proxima_nova" w:eastAsia="Times New Roman" w:hAnsi="proxima_nova" w:cs="Times New Roman"/>
            </w:rPr>
          </w:pPr>
          <w:r w:rsidRPr="00617431">
            <w:rPr>
              <w:rFonts w:ascii="proxima_nova" w:eastAsia="Times New Roman" w:hAnsi="proxima_nova" w:cs="Times New Roman"/>
              <w:b/>
              <w:bCs/>
            </w:rPr>
            <w:t>Job ID:</w:t>
          </w:r>
          <w:r w:rsidRPr="00617431">
            <w:rPr>
              <w:rFonts w:ascii="proxima_nova" w:eastAsia="Times New Roman" w:hAnsi="proxima_nova" w:cs="Times New Roman"/>
            </w:rPr>
            <w:t>64077</w:t>
          </w:r>
        </w:p>
      </w:tc>
    </w:tr>
    <w:tr w:rsidR="00617431" w:rsidRPr="00617431" w:rsidTr="00617431">
      <w:tc>
        <w:tcPr>
          <w:tcW w:w="4675" w:type="dxa"/>
        </w:tcPr>
        <w:p w:rsidR="00617431" w:rsidRPr="00617431" w:rsidRDefault="00617431" w:rsidP="000F5C96">
          <w:pPr>
            <w:spacing w:before="100" w:beforeAutospacing="1" w:after="100" w:afterAutospacing="1"/>
            <w:outlineLvl w:val="3"/>
            <w:rPr>
              <w:rFonts w:ascii="proxima_nova" w:eastAsia="Times New Roman" w:hAnsi="proxima_nova" w:cs="Times New Roman"/>
            </w:rPr>
          </w:pPr>
          <w:proofErr w:type="spellStart"/>
          <w:r w:rsidRPr="00617431">
            <w:rPr>
              <w:rFonts w:ascii="proxima_nova" w:eastAsia="Times New Roman" w:hAnsi="proxima_nova" w:cs="Times New Roman"/>
              <w:b/>
              <w:bCs/>
            </w:rPr>
            <w:t>Category:</w:t>
          </w:r>
          <w:r w:rsidRPr="00617431">
            <w:rPr>
              <w:rFonts w:ascii="proxima_nova" w:eastAsia="Times New Roman" w:hAnsi="proxima_nova" w:cs="Times New Roman"/>
            </w:rPr>
            <w:t>CORRECTIONS</w:t>
          </w:r>
          <w:proofErr w:type="spellEnd"/>
        </w:p>
      </w:tc>
      <w:tc>
        <w:tcPr>
          <w:tcW w:w="4675" w:type="dxa"/>
        </w:tcPr>
        <w:p w:rsidR="00617431" w:rsidRPr="00617431" w:rsidRDefault="00617431" w:rsidP="000F5C96">
          <w:pPr>
            <w:spacing w:before="100" w:beforeAutospacing="1" w:after="100" w:afterAutospacing="1"/>
            <w:outlineLvl w:val="3"/>
            <w:rPr>
              <w:rFonts w:ascii="proxima_nova" w:eastAsia="Times New Roman" w:hAnsi="proxima_nova" w:cs="Times New Roman"/>
            </w:rPr>
          </w:pPr>
          <w:r w:rsidRPr="00617431">
            <w:rPr>
              <w:rFonts w:ascii="proxima_nova" w:eastAsia="Times New Roman" w:hAnsi="proxima_nova" w:cs="Times New Roman"/>
              <w:b/>
              <w:bCs/>
            </w:rPr>
            <w:t>Salary:</w:t>
          </w:r>
          <w:r w:rsidRPr="00617431">
            <w:rPr>
              <w:rFonts w:ascii="proxima_nova" w:eastAsia="Times New Roman" w:hAnsi="proxima_nova" w:cs="Times New Roman"/>
            </w:rPr>
            <w:t xml:space="preserve">$59,779 - $89,847 per </w:t>
          </w:r>
          <w:proofErr w:type="spellStart"/>
          <w:r w:rsidRPr="00617431">
            <w:rPr>
              <w:rFonts w:ascii="proxima_nova" w:eastAsia="Times New Roman" w:hAnsi="proxima_nova" w:cs="Times New Roman"/>
            </w:rPr>
            <w:t>yr</w:t>
          </w:r>
          <w:proofErr w:type="spellEnd"/>
          <w:r w:rsidRPr="00617431">
            <w:rPr>
              <w:rFonts w:ascii="proxima_nova" w:eastAsia="Times New Roman" w:hAnsi="proxima_nova" w:cs="Times New Roman"/>
            </w:rPr>
            <w:t xml:space="preserve"> </w:t>
          </w:r>
        </w:p>
      </w:tc>
    </w:tr>
    <w:tr w:rsidR="00617431" w:rsidRPr="00617431" w:rsidTr="00617431">
      <w:tc>
        <w:tcPr>
          <w:tcW w:w="4675" w:type="dxa"/>
        </w:tcPr>
        <w:p w:rsidR="00617431" w:rsidRPr="00617431" w:rsidRDefault="00617431" w:rsidP="000F5C96">
          <w:pPr>
            <w:spacing w:before="100" w:beforeAutospacing="1" w:after="100" w:afterAutospacing="1"/>
            <w:outlineLvl w:val="3"/>
            <w:rPr>
              <w:rFonts w:ascii="proxima_nova" w:eastAsia="Times New Roman" w:hAnsi="proxima_nova" w:cs="Times New Roman"/>
            </w:rPr>
          </w:pPr>
          <w:proofErr w:type="spellStart"/>
          <w:r w:rsidRPr="00617431">
            <w:rPr>
              <w:rFonts w:ascii="proxima_nova" w:eastAsia="Times New Roman" w:hAnsi="proxima_nova" w:cs="Times New Roman"/>
              <w:b/>
              <w:bCs/>
            </w:rPr>
            <w:t>Location:</w:t>
          </w:r>
          <w:r w:rsidRPr="00617431">
            <w:rPr>
              <w:rFonts w:ascii="proxima_nova" w:eastAsia="Times New Roman" w:hAnsi="proxima_nova" w:cs="Times New Roman"/>
            </w:rPr>
            <w:t>Carson</w:t>
          </w:r>
          <w:proofErr w:type="spellEnd"/>
          <w:r w:rsidRPr="00617431">
            <w:rPr>
              <w:rFonts w:ascii="proxima_nova" w:eastAsia="Times New Roman" w:hAnsi="proxima_nova" w:cs="Times New Roman"/>
            </w:rPr>
            <w:t xml:space="preserve">, NV  </w:t>
          </w:r>
        </w:p>
      </w:tc>
      <w:tc>
        <w:tcPr>
          <w:tcW w:w="4675" w:type="dxa"/>
        </w:tcPr>
        <w:p w:rsidR="00617431" w:rsidRPr="00617431" w:rsidRDefault="00617431" w:rsidP="000F5C96">
          <w:pPr>
            <w:spacing w:before="100" w:beforeAutospacing="1" w:after="100" w:afterAutospacing="1"/>
            <w:outlineLvl w:val="3"/>
            <w:rPr>
              <w:rFonts w:ascii="proxima_nova" w:eastAsia="Times New Roman" w:hAnsi="proxima_nova" w:cs="Times New Roman"/>
            </w:rPr>
          </w:pPr>
          <w:r w:rsidRPr="00617431">
            <w:rPr>
              <w:rFonts w:ascii="proxima_nova" w:eastAsia="Times New Roman" w:hAnsi="proxima_nova" w:cs="Times New Roman"/>
              <w:b/>
              <w:bCs/>
            </w:rPr>
            <w:t xml:space="preserve">Company </w:t>
          </w:r>
          <w:proofErr w:type="spellStart"/>
          <w:r w:rsidRPr="00617431">
            <w:rPr>
              <w:rFonts w:ascii="proxima_nova" w:eastAsia="Times New Roman" w:hAnsi="proxima_nova" w:cs="Times New Roman"/>
              <w:b/>
              <w:bCs/>
            </w:rPr>
            <w:t>name:</w:t>
          </w:r>
          <w:r w:rsidRPr="00617431">
            <w:rPr>
              <w:rFonts w:ascii="proxima_nova" w:eastAsia="Times New Roman" w:hAnsi="proxima_nova" w:cs="Times New Roman"/>
            </w:rPr>
            <w:t>State</w:t>
          </w:r>
          <w:proofErr w:type="spellEnd"/>
          <w:r w:rsidRPr="00617431">
            <w:rPr>
              <w:rFonts w:ascii="proxima_nova" w:eastAsia="Times New Roman" w:hAnsi="proxima_nova" w:cs="Times New Roman"/>
            </w:rPr>
            <w:t xml:space="preserve"> of Nevada</w:t>
          </w:r>
        </w:p>
      </w:tc>
    </w:tr>
    <w:tr w:rsidR="00617431" w:rsidRPr="00617431" w:rsidTr="00617431">
      <w:tc>
        <w:tcPr>
          <w:tcW w:w="4675" w:type="dxa"/>
        </w:tcPr>
        <w:p w:rsidR="00617431" w:rsidRPr="00617431" w:rsidRDefault="00617431" w:rsidP="000F5C96">
          <w:pPr>
            <w:spacing w:before="100" w:beforeAutospacing="1" w:after="100" w:afterAutospacing="1"/>
            <w:outlineLvl w:val="3"/>
          </w:pPr>
          <w:r w:rsidRPr="00617431">
            <w:rPr>
              <w:rFonts w:ascii="proxima_nova" w:eastAsia="Times New Roman" w:hAnsi="proxima_nova" w:cs="Times New Roman"/>
              <w:b/>
              <w:bCs/>
            </w:rPr>
            <w:t xml:space="preserve">Employment </w:t>
          </w:r>
          <w:proofErr w:type="spellStart"/>
          <w:r w:rsidRPr="00617431">
            <w:rPr>
              <w:rFonts w:ascii="proxima_nova" w:eastAsia="Times New Roman" w:hAnsi="proxima_nova" w:cs="Times New Roman"/>
              <w:b/>
              <w:bCs/>
            </w:rPr>
            <w:t>Type:</w:t>
          </w:r>
          <w:r w:rsidRPr="00617431">
            <w:rPr>
              <w:rFonts w:ascii="proxima_nova" w:eastAsia="Times New Roman" w:hAnsi="proxima_nova" w:cs="Times New Roman"/>
            </w:rPr>
            <w:t>Full</w:t>
          </w:r>
          <w:proofErr w:type="spellEnd"/>
          <w:r w:rsidRPr="00617431">
            <w:rPr>
              <w:rFonts w:ascii="proxima_nova" w:eastAsia="Times New Roman" w:hAnsi="proxima_nova" w:cs="Times New Roman"/>
            </w:rPr>
            <w:t xml:space="preserve"> </w:t>
          </w:r>
          <w:proofErr w:type="spellStart"/>
          <w:r w:rsidRPr="00617431">
            <w:rPr>
              <w:rFonts w:ascii="proxima_nova" w:eastAsia="Times New Roman" w:hAnsi="proxima_nova" w:cs="Times New Roman"/>
            </w:rPr>
            <w:t>Timecol</w:t>
          </w:r>
          <w:proofErr w:type="spellEnd"/>
          <w:r w:rsidRPr="00617431">
            <w:rPr>
              <w:rFonts w:ascii="proxima_nova" w:eastAsia="Times New Roman" w:hAnsi="proxima_nova" w:cs="Times New Roman"/>
            </w:rPr>
            <w:t>-wide   </w:t>
          </w:r>
        </w:p>
      </w:tc>
      <w:tc>
        <w:tcPr>
          <w:tcW w:w="4675" w:type="dxa"/>
        </w:tcPr>
        <w:p w:rsidR="00617431" w:rsidRPr="00617431" w:rsidRDefault="00617431" w:rsidP="000F5C96">
          <w:pPr>
            <w:spacing w:before="100" w:beforeAutospacing="1" w:after="100" w:afterAutospacing="1"/>
            <w:outlineLvl w:val="3"/>
          </w:pPr>
        </w:p>
      </w:tc>
    </w:tr>
  </w:tbl>
  <w:p w:rsidR="00617431" w:rsidRDefault="00617431" w:rsidP="00617431">
    <w:pPr>
      <w:spacing w:before="100" w:beforeAutospacing="1" w:after="100" w:afterAutospacing="1" w:line="240" w:lineRule="auto"/>
      <w:outlineLvl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431"/>
    <w:rsid w:val="001008C3"/>
    <w:rsid w:val="001C15FF"/>
    <w:rsid w:val="004F6FA7"/>
    <w:rsid w:val="00617431"/>
    <w:rsid w:val="00D3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D0F600-CDDC-4229-B958-67CD5195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7431"/>
    <w:pPr>
      <w:spacing w:before="100" w:beforeAutospacing="1" w:after="100" w:afterAutospacing="1" w:line="240" w:lineRule="auto"/>
      <w:outlineLvl w:val="0"/>
    </w:pPr>
    <w:rPr>
      <w:rFonts w:ascii="Times New Roman" w:eastAsia="Times New Roman" w:hAnsi="Times New Roman" w:cs="Times New Roman"/>
      <w:b/>
      <w:bCs/>
      <w:caps/>
      <w:kern w:val="36"/>
      <w:sz w:val="45"/>
      <w:szCs w:val="45"/>
    </w:rPr>
  </w:style>
  <w:style w:type="paragraph" w:styleId="Heading2">
    <w:name w:val="heading 2"/>
    <w:basedOn w:val="Normal"/>
    <w:link w:val="Heading2Char"/>
    <w:uiPriority w:val="9"/>
    <w:qFormat/>
    <w:rsid w:val="00617431"/>
    <w:pPr>
      <w:spacing w:after="0" w:line="240" w:lineRule="auto"/>
      <w:outlineLvl w:val="1"/>
    </w:pPr>
    <w:rPr>
      <w:rFonts w:ascii="Times New Roman" w:eastAsia="Times New Roman" w:hAnsi="Times New Roman" w:cs="Times New Roman"/>
      <w:color w:val="C7534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431"/>
    <w:rPr>
      <w:rFonts w:ascii="Times New Roman" w:eastAsia="Times New Roman" w:hAnsi="Times New Roman" w:cs="Times New Roman"/>
      <w:b/>
      <w:bCs/>
      <w:caps/>
      <w:kern w:val="36"/>
      <w:sz w:val="45"/>
      <w:szCs w:val="45"/>
    </w:rPr>
  </w:style>
  <w:style w:type="character" w:customStyle="1" w:styleId="Heading2Char">
    <w:name w:val="Heading 2 Char"/>
    <w:basedOn w:val="DefaultParagraphFont"/>
    <w:link w:val="Heading2"/>
    <w:uiPriority w:val="9"/>
    <w:rsid w:val="00617431"/>
    <w:rPr>
      <w:rFonts w:ascii="Times New Roman" w:eastAsia="Times New Roman" w:hAnsi="Times New Roman" w:cs="Times New Roman"/>
      <w:color w:val="C7534B"/>
      <w:sz w:val="27"/>
      <w:szCs w:val="27"/>
    </w:rPr>
  </w:style>
  <w:style w:type="character" w:styleId="Hyperlink">
    <w:name w:val="Hyperlink"/>
    <w:basedOn w:val="DefaultParagraphFont"/>
    <w:uiPriority w:val="99"/>
    <w:semiHidden/>
    <w:unhideWhenUsed/>
    <w:rsid w:val="00617431"/>
    <w:rPr>
      <w:strike w:val="0"/>
      <w:dstrike w:val="0"/>
      <w:color w:val="2C6073"/>
      <w:sz w:val="21"/>
      <w:szCs w:val="21"/>
      <w:u w:val="none"/>
      <w:effect w:val="none"/>
    </w:rPr>
  </w:style>
  <w:style w:type="character" w:styleId="Strong">
    <w:name w:val="Strong"/>
    <w:basedOn w:val="DefaultParagraphFont"/>
    <w:uiPriority w:val="22"/>
    <w:qFormat/>
    <w:rsid w:val="00617431"/>
    <w:rPr>
      <w:b/>
      <w:bCs/>
    </w:rPr>
  </w:style>
  <w:style w:type="character" w:customStyle="1" w:styleId="company-name">
    <w:name w:val="company-name"/>
    <w:basedOn w:val="DefaultParagraphFont"/>
    <w:rsid w:val="00617431"/>
  </w:style>
  <w:style w:type="character" w:customStyle="1" w:styleId="longtext-26">
    <w:name w:val="longtext-26"/>
    <w:basedOn w:val="DefaultParagraphFont"/>
    <w:rsid w:val="00617431"/>
  </w:style>
  <w:style w:type="character" w:customStyle="1" w:styleId="list1">
    <w:name w:val="list1"/>
    <w:basedOn w:val="DefaultParagraphFont"/>
    <w:rsid w:val="00617431"/>
  </w:style>
  <w:style w:type="character" w:customStyle="1" w:styleId="strong1">
    <w:name w:val="strong1"/>
    <w:basedOn w:val="DefaultParagraphFont"/>
    <w:rsid w:val="00617431"/>
    <w:rPr>
      <w:b/>
      <w:bCs/>
    </w:rPr>
  </w:style>
  <w:style w:type="character" w:customStyle="1" w:styleId="longtext-25">
    <w:name w:val="longtext-25"/>
    <w:basedOn w:val="DefaultParagraphFont"/>
    <w:rsid w:val="00617431"/>
  </w:style>
  <w:style w:type="character" w:customStyle="1" w:styleId="fh-status">
    <w:name w:val="fh-status"/>
    <w:basedOn w:val="DefaultParagraphFont"/>
    <w:rsid w:val="00617431"/>
  </w:style>
  <w:style w:type="paragraph" w:styleId="Header">
    <w:name w:val="header"/>
    <w:basedOn w:val="Normal"/>
    <w:link w:val="HeaderChar"/>
    <w:uiPriority w:val="99"/>
    <w:unhideWhenUsed/>
    <w:rsid w:val="00617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431"/>
  </w:style>
  <w:style w:type="paragraph" w:styleId="Footer">
    <w:name w:val="footer"/>
    <w:basedOn w:val="Normal"/>
    <w:link w:val="FooterChar"/>
    <w:uiPriority w:val="99"/>
    <w:unhideWhenUsed/>
    <w:rsid w:val="00617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431"/>
  </w:style>
  <w:style w:type="table" w:styleId="TableGrid">
    <w:name w:val="Table Grid"/>
    <w:basedOn w:val="TableNormal"/>
    <w:uiPriority w:val="39"/>
    <w:rsid w:val="00617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407284">
      <w:bodyDiv w:val="1"/>
      <w:marLeft w:val="0"/>
      <w:marRight w:val="0"/>
      <w:marTop w:val="0"/>
      <w:marBottom w:val="0"/>
      <w:divBdr>
        <w:top w:val="none" w:sz="0" w:space="0" w:color="auto"/>
        <w:left w:val="none" w:sz="0" w:space="0" w:color="auto"/>
        <w:bottom w:val="none" w:sz="0" w:space="0" w:color="auto"/>
        <w:right w:val="none" w:sz="0" w:space="0" w:color="auto"/>
      </w:divBdr>
      <w:divsChild>
        <w:div w:id="866792350">
          <w:marLeft w:val="0"/>
          <w:marRight w:val="0"/>
          <w:marTop w:val="0"/>
          <w:marBottom w:val="0"/>
          <w:divBdr>
            <w:top w:val="none" w:sz="0" w:space="0" w:color="auto"/>
            <w:left w:val="none" w:sz="0" w:space="0" w:color="auto"/>
            <w:bottom w:val="none" w:sz="0" w:space="0" w:color="auto"/>
            <w:right w:val="none" w:sz="0" w:space="0" w:color="auto"/>
          </w:divBdr>
          <w:divsChild>
            <w:div w:id="806355192">
              <w:marLeft w:val="0"/>
              <w:marRight w:val="0"/>
              <w:marTop w:val="0"/>
              <w:marBottom w:val="0"/>
              <w:divBdr>
                <w:top w:val="none" w:sz="0" w:space="0" w:color="auto"/>
                <w:left w:val="none" w:sz="0" w:space="0" w:color="auto"/>
                <w:bottom w:val="none" w:sz="0" w:space="0" w:color="auto"/>
                <w:right w:val="none" w:sz="0" w:space="0" w:color="auto"/>
              </w:divBdr>
              <w:divsChild>
                <w:div w:id="706418104">
                  <w:marLeft w:val="0"/>
                  <w:marRight w:val="0"/>
                  <w:marTop w:val="0"/>
                  <w:marBottom w:val="0"/>
                  <w:divBdr>
                    <w:top w:val="none" w:sz="0" w:space="0" w:color="auto"/>
                    <w:left w:val="none" w:sz="0" w:space="0" w:color="auto"/>
                    <w:bottom w:val="none" w:sz="0" w:space="0" w:color="auto"/>
                    <w:right w:val="none" w:sz="0" w:space="0" w:color="auto"/>
                  </w:divBdr>
                  <w:divsChild>
                    <w:div w:id="1228030995">
                      <w:marLeft w:val="0"/>
                      <w:marRight w:val="0"/>
                      <w:marTop w:val="0"/>
                      <w:marBottom w:val="0"/>
                      <w:divBdr>
                        <w:top w:val="none" w:sz="0" w:space="0" w:color="auto"/>
                        <w:left w:val="none" w:sz="0" w:space="0" w:color="auto"/>
                        <w:bottom w:val="none" w:sz="0" w:space="0" w:color="auto"/>
                        <w:right w:val="none" w:sz="0" w:space="0" w:color="auto"/>
                      </w:divBdr>
                      <w:divsChild>
                        <w:div w:id="1035735667">
                          <w:marLeft w:val="0"/>
                          <w:marRight w:val="0"/>
                          <w:marTop w:val="375"/>
                          <w:marBottom w:val="0"/>
                          <w:divBdr>
                            <w:top w:val="none" w:sz="0" w:space="0" w:color="auto"/>
                            <w:left w:val="none" w:sz="0" w:space="0" w:color="auto"/>
                            <w:bottom w:val="none" w:sz="0" w:space="0" w:color="auto"/>
                            <w:right w:val="none" w:sz="0" w:space="0" w:color="auto"/>
                          </w:divBdr>
                          <w:divsChild>
                            <w:div w:id="1474713157">
                              <w:marLeft w:val="0"/>
                              <w:marRight w:val="0"/>
                              <w:marTop w:val="0"/>
                              <w:marBottom w:val="0"/>
                              <w:divBdr>
                                <w:top w:val="none" w:sz="0" w:space="0" w:color="auto"/>
                                <w:left w:val="none" w:sz="0" w:space="0" w:color="auto"/>
                                <w:bottom w:val="none" w:sz="0" w:space="0" w:color="auto"/>
                                <w:right w:val="none" w:sz="0" w:space="0" w:color="auto"/>
                              </w:divBdr>
                              <w:divsChild>
                                <w:div w:id="2089840049">
                                  <w:marLeft w:val="0"/>
                                  <w:marRight w:val="0"/>
                                  <w:marTop w:val="0"/>
                                  <w:marBottom w:val="0"/>
                                  <w:divBdr>
                                    <w:top w:val="none" w:sz="0" w:space="0" w:color="auto"/>
                                    <w:left w:val="none" w:sz="0" w:space="0" w:color="auto"/>
                                    <w:bottom w:val="none" w:sz="0" w:space="0" w:color="auto"/>
                                    <w:right w:val="none" w:sz="0" w:space="0" w:color="auto"/>
                                  </w:divBdr>
                                  <w:divsChild>
                                    <w:div w:id="1255086583">
                                      <w:marLeft w:val="0"/>
                                      <w:marRight w:val="0"/>
                                      <w:marTop w:val="0"/>
                                      <w:marBottom w:val="0"/>
                                      <w:divBdr>
                                        <w:top w:val="none" w:sz="0" w:space="0" w:color="auto"/>
                                        <w:left w:val="none" w:sz="0" w:space="0" w:color="auto"/>
                                        <w:bottom w:val="none" w:sz="0" w:space="0" w:color="auto"/>
                                        <w:right w:val="none" w:sz="0" w:space="0" w:color="auto"/>
                                      </w:divBdr>
                                      <w:divsChild>
                                        <w:div w:id="14424236">
                                          <w:marLeft w:val="0"/>
                                          <w:marRight w:val="0"/>
                                          <w:marTop w:val="75"/>
                                          <w:marBottom w:val="0"/>
                                          <w:divBdr>
                                            <w:top w:val="none" w:sz="0" w:space="0" w:color="auto"/>
                                            <w:left w:val="none" w:sz="0" w:space="0" w:color="auto"/>
                                            <w:bottom w:val="none" w:sz="0" w:space="0" w:color="auto"/>
                                            <w:right w:val="none" w:sz="0" w:space="0" w:color="auto"/>
                                          </w:divBdr>
                                          <w:divsChild>
                                            <w:div w:id="1675258227">
                                              <w:marLeft w:val="0"/>
                                              <w:marRight w:val="0"/>
                                              <w:marTop w:val="0"/>
                                              <w:marBottom w:val="0"/>
                                              <w:divBdr>
                                                <w:top w:val="none" w:sz="0" w:space="0" w:color="auto"/>
                                                <w:left w:val="none" w:sz="0" w:space="0" w:color="auto"/>
                                                <w:bottom w:val="none" w:sz="0" w:space="0" w:color="auto"/>
                                                <w:right w:val="none" w:sz="0" w:space="0" w:color="auto"/>
                                              </w:divBdr>
                                            </w:div>
                                          </w:divsChild>
                                        </w:div>
                                        <w:div w:id="1352563241">
                                          <w:marLeft w:val="0"/>
                                          <w:marRight w:val="0"/>
                                          <w:marTop w:val="75"/>
                                          <w:marBottom w:val="0"/>
                                          <w:divBdr>
                                            <w:top w:val="none" w:sz="0" w:space="0" w:color="auto"/>
                                            <w:left w:val="none" w:sz="0" w:space="0" w:color="auto"/>
                                            <w:bottom w:val="none" w:sz="0" w:space="0" w:color="auto"/>
                                            <w:right w:val="none" w:sz="0" w:space="0" w:color="auto"/>
                                          </w:divBdr>
                                          <w:divsChild>
                                            <w:div w:id="122424520">
                                              <w:marLeft w:val="0"/>
                                              <w:marRight w:val="0"/>
                                              <w:marTop w:val="0"/>
                                              <w:marBottom w:val="0"/>
                                              <w:divBdr>
                                                <w:top w:val="none" w:sz="0" w:space="0" w:color="auto"/>
                                                <w:left w:val="none" w:sz="0" w:space="0" w:color="auto"/>
                                                <w:bottom w:val="none" w:sz="0" w:space="0" w:color="auto"/>
                                                <w:right w:val="none" w:sz="0" w:space="0" w:color="auto"/>
                                              </w:divBdr>
                                            </w:div>
                                          </w:divsChild>
                                        </w:div>
                                        <w:div w:id="523978488">
                                          <w:marLeft w:val="0"/>
                                          <w:marRight w:val="0"/>
                                          <w:marTop w:val="75"/>
                                          <w:marBottom w:val="0"/>
                                          <w:divBdr>
                                            <w:top w:val="none" w:sz="0" w:space="0" w:color="auto"/>
                                            <w:left w:val="none" w:sz="0" w:space="0" w:color="auto"/>
                                            <w:bottom w:val="none" w:sz="0" w:space="0" w:color="auto"/>
                                            <w:right w:val="none" w:sz="0" w:space="0" w:color="auto"/>
                                          </w:divBdr>
                                          <w:divsChild>
                                            <w:div w:id="368914599">
                                              <w:marLeft w:val="0"/>
                                              <w:marRight w:val="0"/>
                                              <w:marTop w:val="0"/>
                                              <w:marBottom w:val="0"/>
                                              <w:divBdr>
                                                <w:top w:val="none" w:sz="0" w:space="0" w:color="auto"/>
                                                <w:left w:val="none" w:sz="0" w:space="0" w:color="auto"/>
                                                <w:bottom w:val="none" w:sz="0" w:space="0" w:color="auto"/>
                                                <w:right w:val="none" w:sz="0" w:space="0" w:color="auto"/>
                                              </w:divBdr>
                                            </w:div>
                                          </w:divsChild>
                                        </w:div>
                                        <w:div w:id="114444505">
                                          <w:marLeft w:val="0"/>
                                          <w:marRight w:val="0"/>
                                          <w:marTop w:val="75"/>
                                          <w:marBottom w:val="0"/>
                                          <w:divBdr>
                                            <w:top w:val="none" w:sz="0" w:space="0" w:color="auto"/>
                                            <w:left w:val="none" w:sz="0" w:space="0" w:color="auto"/>
                                            <w:bottom w:val="none" w:sz="0" w:space="0" w:color="auto"/>
                                            <w:right w:val="none" w:sz="0" w:space="0" w:color="auto"/>
                                          </w:divBdr>
                                          <w:divsChild>
                                            <w:div w:id="6865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9779">
                                      <w:marLeft w:val="0"/>
                                      <w:marRight w:val="0"/>
                                      <w:marTop w:val="0"/>
                                      <w:marBottom w:val="0"/>
                                      <w:divBdr>
                                        <w:top w:val="none" w:sz="0" w:space="0" w:color="auto"/>
                                        <w:left w:val="none" w:sz="0" w:space="0" w:color="auto"/>
                                        <w:bottom w:val="none" w:sz="0" w:space="0" w:color="auto"/>
                                        <w:right w:val="none" w:sz="0" w:space="0" w:color="auto"/>
                                      </w:divBdr>
                                      <w:divsChild>
                                        <w:div w:id="862326578">
                                          <w:marLeft w:val="0"/>
                                          <w:marRight w:val="0"/>
                                          <w:marTop w:val="75"/>
                                          <w:marBottom w:val="0"/>
                                          <w:divBdr>
                                            <w:top w:val="none" w:sz="0" w:space="0" w:color="auto"/>
                                            <w:left w:val="none" w:sz="0" w:space="0" w:color="auto"/>
                                            <w:bottom w:val="none" w:sz="0" w:space="0" w:color="auto"/>
                                            <w:right w:val="none" w:sz="0" w:space="0" w:color="auto"/>
                                          </w:divBdr>
                                          <w:divsChild>
                                            <w:div w:id="804659010">
                                              <w:marLeft w:val="0"/>
                                              <w:marRight w:val="0"/>
                                              <w:marTop w:val="0"/>
                                              <w:marBottom w:val="0"/>
                                              <w:divBdr>
                                                <w:top w:val="none" w:sz="0" w:space="0" w:color="auto"/>
                                                <w:left w:val="none" w:sz="0" w:space="0" w:color="auto"/>
                                                <w:bottom w:val="none" w:sz="0" w:space="0" w:color="auto"/>
                                                <w:right w:val="none" w:sz="0" w:space="0" w:color="auto"/>
                                              </w:divBdr>
                                            </w:div>
                                          </w:divsChild>
                                        </w:div>
                                        <w:div w:id="1219244678">
                                          <w:marLeft w:val="0"/>
                                          <w:marRight w:val="0"/>
                                          <w:marTop w:val="75"/>
                                          <w:marBottom w:val="0"/>
                                          <w:divBdr>
                                            <w:top w:val="none" w:sz="0" w:space="0" w:color="auto"/>
                                            <w:left w:val="none" w:sz="0" w:space="0" w:color="auto"/>
                                            <w:bottom w:val="none" w:sz="0" w:space="0" w:color="auto"/>
                                            <w:right w:val="none" w:sz="0" w:space="0" w:color="auto"/>
                                          </w:divBdr>
                                          <w:divsChild>
                                            <w:div w:id="2009096534">
                                              <w:marLeft w:val="0"/>
                                              <w:marRight w:val="0"/>
                                              <w:marTop w:val="0"/>
                                              <w:marBottom w:val="0"/>
                                              <w:divBdr>
                                                <w:top w:val="none" w:sz="0" w:space="0" w:color="auto"/>
                                                <w:left w:val="none" w:sz="0" w:space="0" w:color="auto"/>
                                                <w:bottom w:val="none" w:sz="0" w:space="0" w:color="auto"/>
                                                <w:right w:val="none" w:sz="0" w:space="0" w:color="auto"/>
                                              </w:divBdr>
                                            </w:div>
                                          </w:divsChild>
                                        </w:div>
                                        <w:div w:id="496386897">
                                          <w:marLeft w:val="0"/>
                                          <w:marRight w:val="0"/>
                                          <w:marTop w:val="75"/>
                                          <w:marBottom w:val="0"/>
                                          <w:divBdr>
                                            <w:top w:val="none" w:sz="0" w:space="0" w:color="auto"/>
                                            <w:left w:val="none" w:sz="0" w:space="0" w:color="auto"/>
                                            <w:bottom w:val="none" w:sz="0" w:space="0" w:color="auto"/>
                                            <w:right w:val="none" w:sz="0" w:space="0" w:color="auto"/>
                                          </w:divBdr>
                                          <w:divsChild>
                                            <w:div w:id="16564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838712">
      <w:marLeft w:val="0"/>
      <w:marRight w:val="0"/>
      <w:marTop w:val="0"/>
      <w:marBottom w:val="0"/>
      <w:divBdr>
        <w:top w:val="none" w:sz="0" w:space="0" w:color="auto"/>
        <w:left w:val="none" w:sz="0" w:space="0" w:color="auto"/>
        <w:bottom w:val="none" w:sz="0" w:space="0" w:color="auto"/>
        <w:right w:val="none" w:sz="0" w:space="0" w:color="auto"/>
      </w:divBdr>
      <w:divsChild>
        <w:div w:id="2104296804">
          <w:marLeft w:val="0"/>
          <w:marRight w:val="0"/>
          <w:marTop w:val="375"/>
          <w:marBottom w:val="0"/>
          <w:divBdr>
            <w:top w:val="none" w:sz="0" w:space="0" w:color="auto"/>
            <w:left w:val="none" w:sz="0" w:space="0" w:color="auto"/>
            <w:bottom w:val="none" w:sz="0" w:space="0" w:color="auto"/>
            <w:right w:val="none" w:sz="0" w:space="0" w:color="auto"/>
          </w:divBdr>
          <w:divsChild>
            <w:div w:id="58674184">
              <w:marLeft w:val="0"/>
              <w:marRight w:val="0"/>
              <w:marTop w:val="0"/>
              <w:marBottom w:val="0"/>
              <w:divBdr>
                <w:top w:val="none" w:sz="0" w:space="0" w:color="auto"/>
                <w:left w:val="none" w:sz="0" w:space="0" w:color="auto"/>
                <w:bottom w:val="none" w:sz="0" w:space="0" w:color="auto"/>
                <w:right w:val="none" w:sz="0" w:space="0" w:color="auto"/>
              </w:divBdr>
              <w:divsChild>
                <w:div w:id="1223171926">
                  <w:marLeft w:val="0"/>
                  <w:marRight w:val="0"/>
                  <w:marTop w:val="0"/>
                  <w:marBottom w:val="0"/>
                  <w:divBdr>
                    <w:top w:val="none" w:sz="0" w:space="0" w:color="auto"/>
                    <w:left w:val="none" w:sz="0" w:space="0" w:color="auto"/>
                    <w:bottom w:val="none" w:sz="0" w:space="0" w:color="auto"/>
                    <w:right w:val="none" w:sz="0" w:space="0" w:color="auto"/>
                  </w:divBdr>
                  <w:divsChild>
                    <w:div w:id="1366445634">
                      <w:marLeft w:val="0"/>
                      <w:marRight w:val="0"/>
                      <w:marTop w:val="0"/>
                      <w:marBottom w:val="0"/>
                      <w:divBdr>
                        <w:top w:val="none" w:sz="0" w:space="0" w:color="auto"/>
                        <w:left w:val="none" w:sz="0" w:space="0" w:color="auto"/>
                        <w:bottom w:val="none" w:sz="0" w:space="0" w:color="auto"/>
                        <w:right w:val="none" w:sz="0" w:space="0" w:color="auto"/>
                      </w:divBdr>
                      <w:divsChild>
                        <w:div w:id="446657633">
                          <w:marLeft w:val="0"/>
                          <w:marRight w:val="0"/>
                          <w:marTop w:val="0"/>
                          <w:marBottom w:val="0"/>
                          <w:divBdr>
                            <w:top w:val="none" w:sz="0" w:space="0" w:color="auto"/>
                            <w:left w:val="none" w:sz="0" w:space="0" w:color="auto"/>
                            <w:bottom w:val="none" w:sz="0" w:space="0" w:color="auto"/>
                            <w:right w:val="none" w:sz="0" w:space="0" w:color="auto"/>
                          </w:divBdr>
                        </w:div>
                        <w:div w:id="1612012400">
                          <w:marLeft w:val="0"/>
                          <w:marRight w:val="0"/>
                          <w:marTop w:val="0"/>
                          <w:marBottom w:val="0"/>
                          <w:divBdr>
                            <w:top w:val="none" w:sz="0" w:space="0" w:color="auto"/>
                            <w:left w:val="none" w:sz="0" w:space="0" w:color="auto"/>
                            <w:bottom w:val="none" w:sz="0" w:space="0" w:color="auto"/>
                            <w:right w:val="none" w:sz="0" w:space="0" w:color="auto"/>
                          </w:divBdr>
                        </w:div>
                        <w:div w:id="19619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4527">
                  <w:marLeft w:val="0"/>
                  <w:marRight w:val="0"/>
                  <w:marTop w:val="0"/>
                  <w:marBottom w:val="0"/>
                  <w:divBdr>
                    <w:top w:val="none" w:sz="0" w:space="0" w:color="auto"/>
                    <w:left w:val="none" w:sz="0" w:space="0" w:color="auto"/>
                    <w:bottom w:val="none" w:sz="0" w:space="0" w:color="auto"/>
                    <w:right w:val="none" w:sz="0" w:space="0" w:color="auto"/>
                  </w:divBdr>
                  <w:divsChild>
                    <w:div w:id="174200233">
                      <w:marLeft w:val="0"/>
                      <w:marRight w:val="0"/>
                      <w:marTop w:val="0"/>
                      <w:marBottom w:val="0"/>
                      <w:divBdr>
                        <w:top w:val="none" w:sz="0" w:space="0" w:color="auto"/>
                        <w:left w:val="none" w:sz="0" w:space="0" w:color="auto"/>
                        <w:bottom w:val="none" w:sz="0" w:space="0" w:color="auto"/>
                        <w:right w:val="none" w:sz="0" w:space="0" w:color="auto"/>
                      </w:divBdr>
                      <w:divsChild>
                        <w:div w:id="642589050">
                          <w:marLeft w:val="0"/>
                          <w:marRight w:val="0"/>
                          <w:marTop w:val="0"/>
                          <w:marBottom w:val="0"/>
                          <w:divBdr>
                            <w:top w:val="none" w:sz="0" w:space="0" w:color="auto"/>
                            <w:left w:val="none" w:sz="0" w:space="0" w:color="auto"/>
                            <w:bottom w:val="none" w:sz="0" w:space="0" w:color="auto"/>
                            <w:right w:val="none" w:sz="0" w:space="0" w:color="auto"/>
                          </w:divBdr>
                        </w:div>
                        <w:div w:id="15527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9221">
                  <w:marLeft w:val="0"/>
                  <w:marRight w:val="0"/>
                  <w:marTop w:val="0"/>
                  <w:marBottom w:val="0"/>
                  <w:divBdr>
                    <w:top w:val="none" w:sz="0" w:space="0" w:color="auto"/>
                    <w:left w:val="none" w:sz="0" w:space="0" w:color="auto"/>
                    <w:bottom w:val="none" w:sz="0" w:space="0" w:color="auto"/>
                    <w:right w:val="none" w:sz="0" w:space="0" w:color="auto"/>
                  </w:divBdr>
                  <w:divsChild>
                    <w:div w:id="918322257">
                      <w:marLeft w:val="0"/>
                      <w:marRight w:val="0"/>
                      <w:marTop w:val="0"/>
                      <w:marBottom w:val="0"/>
                      <w:divBdr>
                        <w:top w:val="none" w:sz="0" w:space="0" w:color="auto"/>
                        <w:left w:val="none" w:sz="0" w:space="0" w:color="auto"/>
                        <w:bottom w:val="none" w:sz="0" w:space="0" w:color="auto"/>
                        <w:right w:val="none" w:sz="0" w:space="0" w:color="auto"/>
                      </w:divBdr>
                    </w:div>
                  </w:divsChild>
                </w:div>
                <w:div w:id="1230387221">
                  <w:marLeft w:val="0"/>
                  <w:marRight w:val="0"/>
                  <w:marTop w:val="0"/>
                  <w:marBottom w:val="0"/>
                  <w:divBdr>
                    <w:top w:val="single" w:sz="6" w:space="8" w:color="DEDEDE"/>
                    <w:left w:val="single" w:sz="6" w:space="8" w:color="DEDEDE"/>
                    <w:bottom w:val="single" w:sz="6" w:space="8" w:color="DEDEDE"/>
                    <w:right w:val="single" w:sz="6" w:space="8" w:color="DEDEDE"/>
                  </w:divBdr>
                  <w:divsChild>
                    <w:div w:id="916983521">
                      <w:marLeft w:val="0"/>
                      <w:marRight w:val="0"/>
                      <w:marTop w:val="0"/>
                      <w:marBottom w:val="0"/>
                      <w:divBdr>
                        <w:top w:val="none" w:sz="0" w:space="0" w:color="auto"/>
                        <w:left w:val="none" w:sz="0" w:space="0" w:color="auto"/>
                        <w:bottom w:val="none" w:sz="0" w:space="0" w:color="auto"/>
                        <w:right w:val="none" w:sz="0" w:space="0" w:color="auto"/>
                      </w:divBdr>
                      <w:divsChild>
                        <w:div w:id="1847790473">
                          <w:marLeft w:val="0"/>
                          <w:marRight w:val="0"/>
                          <w:marTop w:val="0"/>
                          <w:marBottom w:val="0"/>
                          <w:divBdr>
                            <w:top w:val="none" w:sz="0" w:space="0" w:color="auto"/>
                            <w:left w:val="none" w:sz="0" w:space="0" w:color="auto"/>
                            <w:bottom w:val="none" w:sz="0" w:space="0" w:color="auto"/>
                            <w:right w:val="none" w:sz="0" w:space="0" w:color="auto"/>
                          </w:divBdr>
                        </w:div>
                        <w:div w:id="50271732">
                          <w:marLeft w:val="0"/>
                          <w:marRight w:val="0"/>
                          <w:marTop w:val="0"/>
                          <w:marBottom w:val="0"/>
                          <w:divBdr>
                            <w:top w:val="none" w:sz="0" w:space="0" w:color="auto"/>
                            <w:left w:val="none" w:sz="0" w:space="0" w:color="auto"/>
                            <w:bottom w:val="none" w:sz="0" w:space="0" w:color="auto"/>
                            <w:right w:val="none" w:sz="0" w:space="0" w:color="auto"/>
                          </w:divBdr>
                          <w:divsChild>
                            <w:div w:id="2114014457">
                              <w:marLeft w:val="0"/>
                              <w:marRight w:val="0"/>
                              <w:marTop w:val="0"/>
                              <w:marBottom w:val="0"/>
                              <w:divBdr>
                                <w:top w:val="none" w:sz="0" w:space="0" w:color="auto"/>
                                <w:left w:val="none" w:sz="0" w:space="0" w:color="auto"/>
                                <w:bottom w:val="none" w:sz="0" w:space="0" w:color="auto"/>
                                <w:right w:val="none" w:sz="0" w:space="0" w:color="auto"/>
                              </w:divBdr>
                              <w:divsChild>
                                <w:div w:id="6014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482933">
      <w:marLeft w:val="0"/>
      <w:marRight w:val="0"/>
      <w:marTop w:val="0"/>
      <w:marBottom w:val="0"/>
      <w:divBdr>
        <w:top w:val="none" w:sz="0" w:space="0" w:color="auto"/>
        <w:left w:val="none" w:sz="0" w:space="0" w:color="auto"/>
        <w:bottom w:val="none" w:sz="0" w:space="0" w:color="auto"/>
        <w:right w:val="none" w:sz="0" w:space="0" w:color="auto"/>
      </w:divBdr>
      <w:divsChild>
        <w:div w:id="1031808589">
          <w:marLeft w:val="0"/>
          <w:marRight w:val="0"/>
          <w:marTop w:val="0"/>
          <w:marBottom w:val="0"/>
          <w:divBdr>
            <w:top w:val="none" w:sz="0" w:space="0" w:color="auto"/>
            <w:left w:val="none" w:sz="0" w:space="0" w:color="auto"/>
            <w:bottom w:val="none" w:sz="0" w:space="0" w:color="auto"/>
            <w:right w:val="none" w:sz="0" w:space="0" w:color="auto"/>
          </w:divBdr>
          <w:divsChild>
            <w:div w:id="1404182675">
              <w:marLeft w:val="0"/>
              <w:marRight w:val="0"/>
              <w:marTop w:val="0"/>
              <w:marBottom w:val="0"/>
              <w:divBdr>
                <w:top w:val="none" w:sz="0" w:space="0" w:color="auto"/>
                <w:left w:val="none" w:sz="0" w:space="0" w:color="auto"/>
                <w:bottom w:val="none" w:sz="0" w:space="0" w:color="auto"/>
                <w:right w:val="none" w:sz="0" w:space="0" w:color="auto"/>
              </w:divBdr>
              <w:divsChild>
                <w:div w:id="1020622618">
                  <w:marLeft w:val="0"/>
                  <w:marRight w:val="0"/>
                  <w:marTop w:val="0"/>
                  <w:marBottom w:val="0"/>
                  <w:divBdr>
                    <w:top w:val="none" w:sz="0" w:space="0" w:color="auto"/>
                    <w:left w:val="none" w:sz="0" w:space="0" w:color="auto"/>
                    <w:bottom w:val="none" w:sz="0" w:space="0" w:color="auto"/>
                    <w:right w:val="none" w:sz="0" w:space="0" w:color="auto"/>
                  </w:divBdr>
                </w:div>
              </w:divsChild>
            </w:div>
            <w:div w:id="613751938">
              <w:marLeft w:val="0"/>
              <w:marRight w:val="0"/>
              <w:marTop w:val="0"/>
              <w:marBottom w:val="0"/>
              <w:divBdr>
                <w:top w:val="none" w:sz="0" w:space="0" w:color="auto"/>
                <w:left w:val="none" w:sz="0" w:space="0" w:color="auto"/>
                <w:bottom w:val="none" w:sz="0" w:space="0" w:color="auto"/>
                <w:right w:val="none" w:sz="0" w:space="0" w:color="auto"/>
              </w:divBdr>
              <w:divsChild>
                <w:div w:id="1163551525">
                  <w:marLeft w:val="0"/>
                  <w:marRight w:val="0"/>
                  <w:marTop w:val="0"/>
                  <w:marBottom w:val="0"/>
                  <w:divBdr>
                    <w:top w:val="none" w:sz="0" w:space="0" w:color="auto"/>
                    <w:left w:val="none" w:sz="0" w:space="0" w:color="auto"/>
                    <w:bottom w:val="none" w:sz="0" w:space="0" w:color="auto"/>
                    <w:right w:val="none" w:sz="0" w:space="0" w:color="auto"/>
                  </w:divBdr>
                  <w:divsChild>
                    <w:div w:id="975573495">
                      <w:marLeft w:val="0"/>
                      <w:marRight w:val="0"/>
                      <w:marTop w:val="0"/>
                      <w:marBottom w:val="0"/>
                      <w:divBdr>
                        <w:top w:val="none" w:sz="0" w:space="0" w:color="auto"/>
                        <w:left w:val="none" w:sz="0" w:space="0" w:color="auto"/>
                        <w:bottom w:val="none" w:sz="0" w:space="0" w:color="auto"/>
                        <w:right w:val="none" w:sz="0" w:space="0" w:color="auto"/>
                      </w:divBdr>
                      <w:divsChild>
                        <w:div w:id="754399909">
                          <w:marLeft w:val="0"/>
                          <w:marRight w:val="0"/>
                          <w:marTop w:val="75"/>
                          <w:marBottom w:val="0"/>
                          <w:divBdr>
                            <w:top w:val="none" w:sz="0" w:space="0" w:color="auto"/>
                            <w:left w:val="none" w:sz="0" w:space="0" w:color="auto"/>
                            <w:bottom w:val="none" w:sz="0" w:space="0" w:color="auto"/>
                            <w:right w:val="none" w:sz="0" w:space="0" w:color="auto"/>
                          </w:divBdr>
                          <w:divsChild>
                            <w:div w:id="1245918153">
                              <w:marLeft w:val="0"/>
                              <w:marRight w:val="0"/>
                              <w:marTop w:val="0"/>
                              <w:marBottom w:val="0"/>
                              <w:divBdr>
                                <w:top w:val="none" w:sz="0" w:space="0" w:color="auto"/>
                                <w:left w:val="none" w:sz="0" w:space="0" w:color="auto"/>
                                <w:bottom w:val="none" w:sz="0" w:space="0" w:color="auto"/>
                                <w:right w:val="none" w:sz="0" w:space="0" w:color="auto"/>
                              </w:divBdr>
                            </w:div>
                          </w:divsChild>
                        </w:div>
                        <w:div w:id="1404133926">
                          <w:marLeft w:val="0"/>
                          <w:marRight w:val="0"/>
                          <w:marTop w:val="75"/>
                          <w:marBottom w:val="0"/>
                          <w:divBdr>
                            <w:top w:val="none" w:sz="0" w:space="0" w:color="auto"/>
                            <w:left w:val="none" w:sz="0" w:space="0" w:color="auto"/>
                            <w:bottom w:val="none" w:sz="0" w:space="0" w:color="auto"/>
                            <w:right w:val="none" w:sz="0" w:space="0" w:color="auto"/>
                          </w:divBdr>
                          <w:divsChild>
                            <w:div w:id="1568416556">
                              <w:marLeft w:val="0"/>
                              <w:marRight w:val="0"/>
                              <w:marTop w:val="0"/>
                              <w:marBottom w:val="0"/>
                              <w:divBdr>
                                <w:top w:val="none" w:sz="0" w:space="0" w:color="auto"/>
                                <w:left w:val="none" w:sz="0" w:space="0" w:color="auto"/>
                                <w:bottom w:val="none" w:sz="0" w:space="0" w:color="auto"/>
                                <w:right w:val="none" w:sz="0" w:space="0" w:color="auto"/>
                              </w:divBdr>
                            </w:div>
                          </w:divsChild>
                        </w:div>
                        <w:div w:id="394277529">
                          <w:marLeft w:val="0"/>
                          <w:marRight w:val="0"/>
                          <w:marTop w:val="75"/>
                          <w:marBottom w:val="0"/>
                          <w:divBdr>
                            <w:top w:val="none" w:sz="0" w:space="0" w:color="auto"/>
                            <w:left w:val="none" w:sz="0" w:space="0" w:color="auto"/>
                            <w:bottom w:val="none" w:sz="0" w:space="0" w:color="auto"/>
                            <w:right w:val="none" w:sz="0" w:space="0" w:color="auto"/>
                          </w:divBdr>
                          <w:divsChild>
                            <w:div w:id="2060475245">
                              <w:marLeft w:val="0"/>
                              <w:marRight w:val="0"/>
                              <w:marTop w:val="0"/>
                              <w:marBottom w:val="0"/>
                              <w:divBdr>
                                <w:top w:val="none" w:sz="0" w:space="0" w:color="auto"/>
                                <w:left w:val="none" w:sz="0" w:space="0" w:color="auto"/>
                                <w:bottom w:val="none" w:sz="0" w:space="0" w:color="auto"/>
                                <w:right w:val="none" w:sz="0" w:space="0" w:color="auto"/>
                              </w:divBdr>
                            </w:div>
                          </w:divsChild>
                        </w:div>
                        <w:div w:id="1412115037">
                          <w:marLeft w:val="0"/>
                          <w:marRight w:val="0"/>
                          <w:marTop w:val="75"/>
                          <w:marBottom w:val="0"/>
                          <w:divBdr>
                            <w:top w:val="none" w:sz="0" w:space="0" w:color="auto"/>
                            <w:left w:val="none" w:sz="0" w:space="0" w:color="auto"/>
                            <w:bottom w:val="none" w:sz="0" w:space="0" w:color="auto"/>
                            <w:right w:val="none" w:sz="0" w:space="0" w:color="auto"/>
                          </w:divBdr>
                          <w:divsChild>
                            <w:div w:id="7230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2034">
                      <w:marLeft w:val="0"/>
                      <w:marRight w:val="0"/>
                      <w:marTop w:val="0"/>
                      <w:marBottom w:val="0"/>
                      <w:divBdr>
                        <w:top w:val="none" w:sz="0" w:space="0" w:color="auto"/>
                        <w:left w:val="none" w:sz="0" w:space="0" w:color="auto"/>
                        <w:bottom w:val="none" w:sz="0" w:space="0" w:color="auto"/>
                        <w:right w:val="none" w:sz="0" w:space="0" w:color="auto"/>
                      </w:divBdr>
                      <w:divsChild>
                        <w:div w:id="1217281532">
                          <w:marLeft w:val="0"/>
                          <w:marRight w:val="0"/>
                          <w:marTop w:val="75"/>
                          <w:marBottom w:val="0"/>
                          <w:divBdr>
                            <w:top w:val="none" w:sz="0" w:space="0" w:color="auto"/>
                            <w:left w:val="none" w:sz="0" w:space="0" w:color="auto"/>
                            <w:bottom w:val="none" w:sz="0" w:space="0" w:color="auto"/>
                            <w:right w:val="none" w:sz="0" w:space="0" w:color="auto"/>
                          </w:divBdr>
                          <w:divsChild>
                            <w:div w:id="1174808274">
                              <w:marLeft w:val="0"/>
                              <w:marRight w:val="0"/>
                              <w:marTop w:val="0"/>
                              <w:marBottom w:val="0"/>
                              <w:divBdr>
                                <w:top w:val="none" w:sz="0" w:space="0" w:color="auto"/>
                                <w:left w:val="none" w:sz="0" w:space="0" w:color="auto"/>
                                <w:bottom w:val="none" w:sz="0" w:space="0" w:color="auto"/>
                                <w:right w:val="none" w:sz="0" w:space="0" w:color="auto"/>
                              </w:divBdr>
                            </w:div>
                          </w:divsChild>
                        </w:div>
                        <w:div w:id="851187986">
                          <w:marLeft w:val="0"/>
                          <w:marRight w:val="0"/>
                          <w:marTop w:val="75"/>
                          <w:marBottom w:val="0"/>
                          <w:divBdr>
                            <w:top w:val="none" w:sz="0" w:space="0" w:color="auto"/>
                            <w:left w:val="none" w:sz="0" w:space="0" w:color="auto"/>
                            <w:bottom w:val="none" w:sz="0" w:space="0" w:color="auto"/>
                            <w:right w:val="none" w:sz="0" w:space="0" w:color="auto"/>
                          </w:divBdr>
                          <w:divsChild>
                            <w:div w:id="2029091176">
                              <w:marLeft w:val="0"/>
                              <w:marRight w:val="0"/>
                              <w:marTop w:val="0"/>
                              <w:marBottom w:val="0"/>
                              <w:divBdr>
                                <w:top w:val="none" w:sz="0" w:space="0" w:color="auto"/>
                                <w:left w:val="none" w:sz="0" w:space="0" w:color="auto"/>
                                <w:bottom w:val="none" w:sz="0" w:space="0" w:color="auto"/>
                                <w:right w:val="none" w:sz="0" w:space="0" w:color="auto"/>
                              </w:divBdr>
                            </w:div>
                          </w:divsChild>
                        </w:div>
                        <w:div w:id="1629511248">
                          <w:marLeft w:val="0"/>
                          <w:marRight w:val="0"/>
                          <w:marTop w:val="75"/>
                          <w:marBottom w:val="0"/>
                          <w:divBdr>
                            <w:top w:val="none" w:sz="0" w:space="0" w:color="auto"/>
                            <w:left w:val="none" w:sz="0" w:space="0" w:color="auto"/>
                            <w:bottom w:val="none" w:sz="0" w:space="0" w:color="auto"/>
                            <w:right w:val="none" w:sz="0" w:space="0" w:color="auto"/>
                          </w:divBdr>
                          <w:divsChild>
                            <w:div w:id="17270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3000">
                  <w:marLeft w:val="0"/>
                  <w:marRight w:val="0"/>
                  <w:marTop w:val="0"/>
                  <w:marBottom w:val="0"/>
                  <w:divBdr>
                    <w:top w:val="none" w:sz="0" w:space="0" w:color="auto"/>
                    <w:left w:val="none" w:sz="0" w:space="0" w:color="auto"/>
                    <w:bottom w:val="none" w:sz="0" w:space="0" w:color="auto"/>
                    <w:right w:val="none" w:sz="0" w:space="0" w:color="auto"/>
                  </w:divBdr>
                  <w:divsChild>
                    <w:div w:id="2139764457">
                      <w:marLeft w:val="0"/>
                      <w:marRight w:val="0"/>
                      <w:marTop w:val="0"/>
                      <w:marBottom w:val="0"/>
                      <w:divBdr>
                        <w:top w:val="none" w:sz="0" w:space="0" w:color="auto"/>
                        <w:left w:val="none" w:sz="0" w:space="0" w:color="auto"/>
                        <w:bottom w:val="none" w:sz="0" w:space="0" w:color="auto"/>
                        <w:right w:val="none" w:sz="0" w:space="0" w:color="auto"/>
                      </w:divBdr>
                      <w:divsChild>
                        <w:div w:id="440033246">
                          <w:marLeft w:val="0"/>
                          <w:marRight w:val="0"/>
                          <w:marTop w:val="0"/>
                          <w:marBottom w:val="0"/>
                          <w:divBdr>
                            <w:top w:val="none" w:sz="0" w:space="0" w:color="auto"/>
                            <w:left w:val="none" w:sz="0" w:space="0" w:color="auto"/>
                            <w:bottom w:val="none" w:sz="0" w:space="0" w:color="auto"/>
                            <w:right w:val="none" w:sz="0" w:space="0" w:color="auto"/>
                          </w:divBdr>
                        </w:div>
                        <w:div w:id="1914316240">
                          <w:marLeft w:val="0"/>
                          <w:marRight w:val="0"/>
                          <w:marTop w:val="0"/>
                          <w:marBottom w:val="0"/>
                          <w:divBdr>
                            <w:top w:val="none" w:sz="0" w:space="0" w:color="auto"/>
                            <w:left w:val="none" w:sz="0" w:space="0" w:color="auto"/>
                            <w:bottom w:val="none" w:sz="0" w:space="0" w:color="auto"/>
                            <w:right w:val="none" w:sz="0" w:space="0" w:color="auto"/>
                          </w:divBdr>
                        </w:div>
                        <w:div w:id="5917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95527">
                  <w:marLeft w:val="0"/>
                  <w:marRight w:val="0"/>
                  <w:marTop w:val="0"/>
                  <w:marBottom w:val="0"/>
                  <w:divBdr>
                    <w:top w:val="none" w:sz="0" w:space="0" w:color="auto"/>
                    <w:left w:val="none" w:sz="0" w:space="0" w:color="auto"/>
                    <w:bottom w:val="none" w:sz="0" w:space="0" w:color="auto"/>
                    <w:right w:val="none" w:sz="0" w:space="0" w:color="auto"/>
                  </w:divBdr>
                  <w:divsChild>
                    <w:div w:id="1472865297">
                      <w:marLeft w:val="0"/>
                      <w:marRight w:val="0"/>
                      <w:marTop w:val="0"/>
                      <w:marBottom w:val="0"/>
                      <w:divBdr>
                        <w:top w:val="none" w:sz="0" w:space="0" w:color="auto"/>
                        <w:left w:val="none" w:sz="0" w:space="0" w:color="auto"/>
                        <w:bottom w:val="none" w:sz="0" w:space="0" w:color="auto"/>
                        <w:right w:val="none" w:sz="0" w:space="0" w:color="auto"/>
                      </w:divBdr>
                      <w:divsChild>
                        <w:div w:id="134690034">
                          <w:marLeft w:val="0"/>
                          <w:marRight w:val="0"/>
                          <w:marTop w:val="0"/>
                          <w:marBottom w:val="0"/>
                          <w:divBdr>
                            <w:top w:val="none" w:sz="0" w:space="0" w:color="auto"/>
                            <w:left w:val="none" w:sz="0" w:space="0" w:color="auto"/>
                            <w:bottom w:val="none" w:sz="0" w:space="0" w:color="auto"/>
                            <w:right w:val="none" w:sz="0" w:space="0" w:color="auto"/>
                          </w:divBdr>
                        </w:div>
                        <w:div w:id="101099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30468">
                  <w:marLeft w:val="0"/>
                  <w:marRight w:val="0"/>
                  <w:marTop w:val="0"/>
                  <w:marBottom w:val="0"/>
                  <w:divBdr>
                    <w:top w:val="none" w:sz="0" w:space="0" w:color="auto"/>
                    <w:left w:val="none" w:sz="0" w:space="0" w:color="auto"/>
                    <w:bottom w:val="none" w:sz="0" w:space="0" w:color="auto"/>
                    <w:right w:val="none" w:sz="0" w:space="0" w:color="auto"/>
                  </w:divBdr>
                  <w:divsChild>
                    <w:div w:id="21006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v.gov/employmen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reersingovernment.com/company/47685/STATE-OF-NEV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B38D-236C-40AC-B65E-528D68E1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Martini</dc:creator>
  <cp:keywords/>
  <dc:description/>
  <cp:lastModifiedBy>Denise Martini</cp:lastModifiedBy>
  <cp:revision>2</cp:revision>
  <dcterms:created xsi:type="dcterms:W3CDTF">2016-01-11T20:17:00Z</dcterms:created>
  <dcterms:modified xsi:type="dcterms:W3CDTF">2016-01-11T23:14:00Z</dcterms:modified>
</cp:coreProperties>
</file>